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DF4186" w:rsidRPr="00DF4186" w:rsidRDefault="00DF4186" w:rsidP="00DF4186">
      <w:pPr>
        <w:shd w:val="clear" w:color="auto" w:fill="FFFFFF"/>
        <w:spacing w:after="60" w:line="360" w:lineRule="atLeast"/>
        <w:jc w:val="right"/>
        <w:rPr>
          <w:rFonts w:ascii="Tahoma" w:eastAsia="Times New Roman" w:hAnsi="Tahoma" w:cs="B Nazanin"/>
          <w:color w:val="666666"/>
          <w:sz w:val="40"/>
          <w:szCs w:val="40"/>
        </w:rPr>
      </w:pPr>
      <w:r w:rsidRPr="00DF4186">
        <w:rPr>
          <w:rFonts w:ascii="Tahoma" w:eastAsia="Times New Roman" w:hAnsi="Tahoma" w:cs="B Nazanin"/>
          <w:b/>
          <w:bCs/>
          <w:color w:val="000000"/>
          <w:sz w:val="40"/>
          <w:szCs w:val="40"/>
          <w:rtl/>
        </w:rPr>
        <w:t>به اضطراب «نه» بگوييد تا موفق شويد</w:t>
      </w:r>
      <w:r w:rsidRPr="00DF4186">
        <w:rPr>
          <w:rFonts w:ascii="Tahoma" w:eastAsia="Times New Roman" w:hAnsi="Tahoma" w:cs="B Nazanin" w:hint="cs"/>
          <w:color w:val="666666"/>
          <w:sz w:val="40"/>
          <w:szCs w:val="40"/>
          <w:rtl/>
          <w:lang w:bidi="fa-IR"/>
        </w:rPr>
        <w:t>!</w:t>
      </w:r>
    </w:p>
    <w:p w:rsidR="00DF4186" w:rsidRPr="00D20841" w:rsidRDefault="00DF4186" w:rsidP="00DF4186">
      <w:pPr>
        <w:shd w:val="clear" w:color="auto" w:fill="FFFFFF"/>
        <w:spacing w:after="0" w:line="270" w:lineRule="atLeast"/>
        <w:rPr>
          <w:rFonts w:ascii="Tahoma" w:eastAsia="Times New Roman" w:hAnsi="Tahoma" w:cs="Tahoma"/>
          <w:color w:val="000000"/>
          <w:sz w:val="18"/>
          <w:szCs w:val="18"/>
        </w:rPr>
      </w:pPr>
    </w:p>
    <w:p w:rsidR="00DF4186" w:rsidRPr="00D20841" w:rsidRDefault="00DF4186" w:rsidP="00DF4186">
      <w:pPr>
        <w:shd w:val="clear" w:color="auto" w:fill="FFFFFF"/>
        <w:bidi/>
        <w:spacing w:after="45" w:line="270" w:lineRule="atLeast"/>
        <w:jc w:val="right"/>
        <w:rPr>
          <w:rFonts w:ascii="Tahoma" w:eastAsia="Times New Roman" w:hAnsi="Tahoma" w:cs="Tahoma"/>
          <w:color w:val="000000"/>
          <w:sz w:val="18"/>
          <w:szCs w:val="18"/>
        </w:rPr>
      </w:pPr>
      <w:bookmarkStart w:id="0" w:name="_GoBack"/>
      <w:bookmarkEnd w:id="0"/>
      <w:r w:rsidRPr="00D20841">
        <w:rPr>
          <w:rFonts w:ascii="Tahoma" w:eastAsia="Times New Roman" w:hAnsi="Tahoma" w:cs="Tahoma"/>
          <w:noProof/>
          <w:color w:val="000000"/>
          <w:sz w:val="18"/>
          <w:szCs w:val="18"/>
        </w:rPr>
        <w:drawing>
          <wp:inline distT="0" distB="0" distL="0" distR="0" wp14:anchorId="2DF9F15A" wp14:editId="68ACDDEA">
            <wp:extent cx="4314825" cy="1590675"/>
            <wp:effectExtent l="0" t="0" r="9525" b="9525"/>
            <wp:docPr id="2" name="ctl00_ContentPlaceHolder1_UCNews1_imgNewsPic" descr="http://peyk.sanjesh.org/data/news/pics/b/960920_43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20_4317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4825" cy="1590675"/>
                    </a:xfrm>
                    <a:prstGeom prst="rect">
                      <a:avLst/>
                    </a:prstGeom>
                    <a:noFill/>
                    <a:ln>
                      <a:noFill/>
                    </a:ln>
                  </pic:spPr>
                </pic:pic>
              </a:graphicData>
            </a:graphic>
          </wp:inline>
        </w:drawing>
      </w:r>
    </w:p>
    <w:p w:rsid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«هرچه مي‌خوانم نمي‌فهمم.» اين اولين جمله‌اي بود که با صدايي بغض آلود گفت و سپس با چهره‌اي درهم به دست</w:t>
      </w:r>
      <w:r w:rsidRPr="00DF4186">
        <w:rPr>
          <w:rFonts w:ascii="Tahoma" w:eastAsia="Times New Roman" w:hAnsi="Tahoma" w:cs="B Nazanin"/>
          <w:b/>
          <w:bCs/>
          <w:color w:val="000000"/>
          <w:sz w:val="24"/>
          <w:szCs w:val="24"/>
          <w:rtl/>
        </w:rPr>
        <w:softHyphen/>
        <w:t>هايش خيره شد و انگشتانش را به بازي گرفت.</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مي</w:t>
      </w:r>
      <w:r w:rsidRPr="00DF4186">
        <w:rPr>
          <w:rFonts w:ascii="Tahoma" w:eastAsia="Times New Roman" w:hAnsi="Tahoma" w:cs="B Nazanin"/>
          <w:b/>
          <w:bCs/>
          <w:color w:val="000000"/>
          <w:sz w:val="24"/>
          <w:szCs w:val="24"/>
          <w:rtl/>
        </w:rPr>
        <w:softHyphen/>
        <w:t>گفت هنوز کتاب را باز نکرده، سرش گيج مي</w:t>
      </w:r>
      <w:r w:rsidRPr="00DF4186">
        <w:rPr>
          <w:rFonts w:ascii="Tahoma" w:eastAsia="Times New Roman" w:hAnsi="Tahoma" w:cs="B Nazanin"/>
          <w:b/>
          <w:bCs/>
          <w:color w:val="000000"/>
          <w:sz w:val="24"/>
          <w:szCs w:val="24"/>
          <w:rtl/>
        </w:rPr>
        <w:softHyphen/>
        <w:t>رود و تمرکز حواسش را از دست مي</w:t>
      </w:r>
      <w:r w:rsidRPr="00DF4186">
        <w:rPr>
          <w:rFonts w:ascii="Tahoma" w:eastAsia="Times New Roman" w:hAnsi="Tahoma" w:cs="B Nazanin"/>
          <w:b/>
          <w:bCs/>
          <w:color w:val="000000"/>
          <w:sz w:val="24"/>
          <w:szCs w:val="24"/>
          <w:rtl/>
        </w:rPr>
        <w:softHyphen/>
        <w:t>دهد، و وقتي هم که با هزار زحمت، حواسش را متمرکز مي</w:t>
      </w:r>
      <w:r w:rsidRPr="00DF4186">
        <w:rPr>
          <w:rFonts w:ascii="Tahoma" w:eastAsia="Times New Roman" w:hAnsi="Tahoma" w:cs="B Nazanin"/>
          <w:b/>
          <w:bCs/>
          <w:color w:val="000000"/>
          <w:sz w:val="24"/>
          <w:szCs w:val="24"/>
          <w:rtl/>
        </w:rPr>
        <w:softHyphen/>
        <w:t>کند، جملات کتاب برايش هيچ مفهومي ندارد، و با اينکه وقت زيادي را صرف مطالعه مي</w:t>
      </w:r>
      <w:r w:rsidRPr="00DF4186">
        <w:rPr>
          <w:rFonts w:ascii="Tahoma" w:eastAsia="Times New Roman" w:hAnsi="Tahoma" w:cs="B Nazanin"/>
          <w:b/>
          <w:bCs/>
          <w:color w:val="000000"/>
          <w:sz w:val="24"/>
          <w:szCs w:val="24"/>
          <w:rtl/>
        </w:rPr>
        <w:softHyphen/>
        <w:t>کند، از اين همه مطالعه نتيجه‌اي نمي</w:t>
      </w:r>
      <w:r w:rsidRPr="00DF4186">
        <w:rPr>
          <w:rFonts w:ascii="Tahoma" w:eastAsia="Times New Roman" w:hAnsi="Tahoma" w:cs="B Nazanin"/>
          <w:b/>
          <w:bCs/>
          <w:color w:val="000000"/>
          <w:sz w:val="24"/>
          <w:szCs w:val="24"/>
          <w:rtl/>
        </w:rPr>
        <w:softHyphen/>
        <w:t>گيرد، و براي همين، امتحان امروزش را خراب کرده بود و معتقد بود که</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امتحان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نيم</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ترم</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بدتر</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هم</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خواهد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داد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هيچ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اميدي</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کسب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نمرۀ</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قبولي</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نداشت</w:t>
      </w:r>
      <w:r w:rsidRPr="00DF4186">
        <w:rPr>
          <w:rFonts w:ascii="Tahoma" w:eastAsia="Times New Roman" w:hAnsi="Tahoma" w:cs="B Nazanin"/>
          <w:b/>
          <w:bCs/>
          <w:color w:val="000000"/>
          <w:sz w:val="24"/>
          <w:szCs w:val="24"/>
          <w:rtl/>
        </w:rPr>
        <w:t xml:space="preserve">. </w:t>
      </w:r>
      <w:r w:rsidRPr="00DF4186">
        <w:rPr>
          <w:rFonts w:ascii="Cambria" w:eastAsia="Times New Roman" w:hAnsi="Cambria" w:cs="Cambria" w:hint="cs"/>
          <w:b/>
          <w:bCs/>
          <w:color w:val="000000"/>
          <w:sz w:val="24"/>
          <w:szCs w:val="24"/>
          <w:rtl/>
        </w:rPr>
        <w:t> </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پرسيدم :« حالا چه مي‌خواهي بکني؟»</w:t>
      </w:r>
      <w:r w:rsidRPr="00DF4186">
        <w:rPr>
          <w:rFonts w:ascii="Cambria" w:eastAsia="Times New Roman" w:hAnsi="Cambria" w:cs="Cambria" w:hint="cs"/>
          <w:b/>
          <w:bCs/>
          <w:color w:val="000000"/>
          <w:sz w:val="24"/>
          <w:szCs w:val="24"/>
          <w:rtl/>
        </w:rPr>
        <w:t>                  </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گفت:«اجازه بدهيد که امتحان نيم ترم را ندهم؛ اين طور فقط اعصاب خودم و شما را خرد خواهم کرد.»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پرسيدم: «اگر در امتحان نيم ترم شرکت نکني، مشکلت حل خواهد شد؟»</w:t>
      </w:r>
      <w:r w:rsidRPr="00DF4186">
        <w:rPr>
          <w:rFonts w:ascii="Cambria" w:eastAsia="Times New Roman" w:hAnsi="Cambria" w:cs="Cambria" w:hint="cs"/>
          <w:b/>
          <w:bCs/>
          <w:color w:val="000000"/>
          <w:sz w:val="24"/>
          <w:szCs w:val="24"/>
          <w:rtl/>
        </w:rPr>
        <w:t>      </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با ناراحتي گفت: «نه، اما حداقل نمره تک در کارنامه نيم ترمم نخواهم داشت و اميدوارم تا آزمون ترم بتوانم آن را جبران کنم.»</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گفتم: «براي من مساله</w:t>
      </w:r>
      <w:r w:rsidRPr="00DF4186">
        <w:rPr>
          <w:rFonts w:ascii="Tahoma" w:eastAsia="Times New Roman" w:hAnsi="Tahoma" w:cs="B Nazanin"/>
          <w:b/>
          <w:bCs/>
          <w:color w:val="000000"/>
          <w:sz w:val="24"/>
          <w:szCs w:val="24"/>
          <w:rtl/>
        </w:rPr>
        <w:softHyphen/>
        <w:t>اي نيست که در اين آزمون شرکت نکني، اما فکر مي</w:t>
      </w:r>
      <w:r w:rsidRPr="00DF4186">
        <w:rPr>
          <w:rFonts w:ascii="Tahoma" w:eastAsia="Times New Roman" w:hAnsi="Tahoma" w:cs="B Nazanin"/>
          <w:b/>
          <w:bCs/>
          <w:color w:val="000000"/>
          <w:sz w:val="24"/>
          <w:szCs w:val="24"/>
          <w:rtl/>
        </w:rPr>
        <w:softHyphen/>
        <w:t>کنم که اين کار اشتباه است و بهتر است به جاي اينکه تسليم اضطراب شوي و به خودت تلقين کني که درس را نمي‌فهمي، با اعتماد به نفس در اين امتحان شرکت کني و مطمين باشي که موفق خواهي شد.»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با عصبانيت گفت: «شما حال و روز مرا درک نمي‌کنيد. فکر مي</w:t>
      </w:r>
      <w:r w:rsidRPr="00DF4186">
        <w:rPr>
          <w:rFonts w:ascii="Tahoma" w:eastAsia="Times New Roman" w:hAnsi="Tahoma" w:cs="B Nazanin"/>
          <w:b/>
          <w:bCs/>
          <w:color w:val="000000"/>
          <w:sz w:val="24"/>
          <w:szCs w:val="24"/>
          <w:rtl/>
        </w:rPr>
        <w:softHyphen/>
        <w:t>کنيد که مي</w:t>
      </w:r>
      <w:r w:rsidRPr="00DF4186">
        <w:rPr>
          <w:rFonts w:ascii="Tahoma" w:eastAsia="Times New Roman" w:hAnsi="Tahoma" w:cs="B Nazanin"/>
          <w:b/>
          <w:bCs/>
          <w:color w:val="000000"/>
          <w:sz w:val="24"/>
          <w:szCs w:val="24"/>
          <w:rtl/>
        </w:rPr>
        <w:softHyphen/>
        <w:t>خواهم از زير کار در بروم و از روي تنبلي دنبال بهانه مي</w:t>
      </w:r>
      <w:r w:rsidRPr="00DF4186">
        <w:rPr>
          <w:rFonts w:ascii="Tahoma" w:eastAsia="Times New Roman" w:hAnsi="Tahoma" w:cs="B Nazanin"/>
          <w:b/>
          <w:bCs/>
          <w:color w:val="000000"/>
          <w:sz w:val="24"/>
          <w:szCs w:val="24"/>
          <w:rtl/>
        </w:rPr>
        <w:softHyphen/>
        <w:t>گردم؛ اما باور کنيد که اصلاً مغز من کشش مطالب مشکل و پيچيدۀ فلسفه را ندارد، و من هر چه سعي مي</w:t>
      </w:r>
      <w:r w:rsidRPr="00DF4186">
        <w:rPr>
          <w:rFonts w:ascii="Tahoma" w:eastAsia="Times New Roman" w:hAnsi="Tahoma" w:cs="B Nazanin"/>
          <w:b/>
          <w:bCs/>
          <w:color w:val="000000"/>
          <w:sz w:val="24"/>
          <w:szCs w:val="24"/>
          <w:rtl/>
        </w:rPr>
        <w:softHyphen/>
        <w:t>کنم و درس مي</w:t>
      </w:r>
      <w:r w:rsidRPr="00DF4186">
        <w:rPr>
          <w:rFonts w:ascii="Tahoma" w:eastAsia="Times New Roman" w:hAnsi="Tahoma" w:cs="B Nazanin"/>
          <w:b/>
          <w:bCs/>
          <w:color w:val="000000"/>
          <w:sz w:val="24"/>
          <w:szCs w:val="24"/>
          <w:rtl/>
        </w:rPr>
        <w:softHyphen/>
        <w:t>خوانم، بي‌فايده است.»</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مي</w:t>
      </w:r>
      <w:r w:rsidRPr="00DF4186">
        <w:rPr>
          <w:rFonts w:ascii="Tahoma" w:eastAsia="Times New Roman" w:hAnsi="Tahoma" w:cs="B Nazanin"/>
          <w:b/>
          <w:bCs/>
          <w:color w:val="000000"/>
          <w:sz w:val="24"/>
          <w:szCs w:val="24"/>
          <w:rtl/>
        </w:rPr>
        <w:softHyphen/>
        <w:t>دانستم آنچه که مي</w:t>
      </w:r>
      <w:r w:rsidRPr="00DF4186">
        <w:rPr>
          <w:rFonts w:ascii="Tahoma" w:eastAsia="Times New Roman" w:hAnsi="Tahoma" w:cs="B Nazanin"/>
          <w:b/>
          <w:bCs/>
          <w:color w:val="000000"/>
          <w:sz w:val="24"/>
          <w:szCs w:val="24"/>
          <w:rtl/>
        </w:rPr>
        <w:softHyphen/>
        <w:t>گويد، واقعيت ندارد؛ زيرا او دانش آموز مستعد و باهوشي بود، اما اضطراب و ترس از عدم موفقيت، ذهن او را فلج کرده بود و تصوّر مي</w:t>
      </w:r>
      <w:r w:rsidRPr="00DF4186">
        <w:rPr>
          <w:rFonts w:ascii="Tahoma" w:eastAsia="Times New Roman" w:hAnsi="Tahoma" w:cs="B Nazanin"/>
          <w:b/>
          <w:bCs/>
          <w:color w:val="000000"/>
          <w:sz w:val="24"/>
          <w:szCs w:val="24"/>
          <w:rtl/>
        </w:rPr>
        <w:softHyphen/>
        <w:t>کرد که در اين امتحان و شايد امتحانات دروس ديگر، موفق نخواهد شد.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گفتم: بيا با هم يک قرار بگذاريم: تو قول بده به روشي که مي</w:t>
      </w:r>
      <w:r w:rsidRPr="00DF4186">
        <w:rPr>
          <w:rFonts w:ascii="Tahoma" w:eastAsia="Times New Roman" w:hAnsi="Tahoma" w:cs="B Nazanin"/>
          <w:b/>
          <w:bCs/>
          <w:color w:val="000000"/>
          <w:sz w:val="24"/>
          <w:szCs w:val="24"/>
          <w:rtl/>
        </w:rPr>
        <w:softHyphen/>
        <w:t>گويم درس بخواني و من هم تعهد مي</w:t>
      </w:r>
      <w:r w:rsidRPr="00DF4186">
        <w:rPr>
          <w:rFonts w:ascii="Tahoma" w:eastAsia="Times New Roman" w:hAnsi="Tahoma" w:cs="B Nazanin"/>
          <w:b/>
          <w:bCs/>
          <w:color w:val="000000"/>
          <w:sz w:val="24"/>
          <w:szCs w:val="24"/>
          <w:rtl/>
        </w:rPr>
        <w:softHyphen/>
        <w:t>کنم که اگر با وجود استفاده از اين روش، موفق نشدي، نمرۀ آزمون نيم ترم را در نظر نگيرم.</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از نگاهش مشخص بود که اطمينان چنداني به اين روش ندارد؛ اما پذيرفت که در حال حاضر، اين بهترين راه حل است که نظر هر دوي ما را تا حدودي تامين مي</w:t>
      </w:r>
      <w:r w:rsidRPr="00DF4186">
        <w:rPr>
          <w:rFonts w:ascii="Tahoma" w:eastAsia="Times New Roman" w:hAnsi="Tahoma" w:cs="B Nazanin"/>
          <w:b/>
          <w:bCs/>
          <w:color w:val="000000"/>
          <w:sz w:val="24"/>
          <w:szCs w:val="24"/>
          <w:rtl/>
        </w:rPr>
        <w:softHyphen/>
        <w:t>کند.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lastRenderedPageBreak/>
        <w:t>قرار شد که به عنوان گام اول، هر روز مدت يک تا دو ساعت، بدون توجه به اينکه آنچه مي</w:t>
      </w:r>
      <w:r w:rsidRPr="00DF4186">
        <w:rPr>
          <w:rFonts w:ascii="Tahoma" w:eastAsia="Times New Roman" w:hAnsi="Tahoma" w:cs="B Nazanin"/>
          <w:b/>
          <w:bCs/>
          <w:color w:val="000000"/>
          <w:sz w:val="24"/>
          <w:szCs w:val="24"/>
          <w:rtl/>
        </w:rPr>
        <w:softHyphen/>
        <w:t>خواند، مي</w:t>
      </w:r>
      <w:r w:rsidRPr="00DF4186">
        <w:rPr>
          <w:rFonts w:ascii="Tahoma" w:eastAsia="Times New Roman" w:hAnsi="Tahoma" w:cs="B Nazanin"/>
          <w:b/>
          <w:bCs/>
          <w:color w:val="000000"/>
          <w:sz w:val="24"/>
          <w:szCs w:val="24"/>
          <w:rtl/>
        </w:rPr>
        <w:softHyphen/>
        <w:t>فهمد يا نمي</w:t>
      </w:r>
      <w:r w:rsidRPr="00DF4186">
        <w:rPr>
          <w:rFonts w:ascii="Tahoma" w:eastAsia="Times New Roman" w:hAnsi="Tahoma" w:cs="B Nazanin"/>
          <w:b/>
          <w:bCs/>
          <w:color w:val="000000"/>
          <w:sz w:val="24"/>
          <w:szCs w:val="24"/>
          <w:rtl/>
        </w:rPr>
        <w:softHyphen/>
        <w:t>فهمد، مطالعه کند، و حتي اگر احساس کرد که خواندنش بي</w:t>
      </w:r>
      <w:r w:rsidRPr="00DF4186">
        <w:rPr>
          <w:rFonts w:ascii="Tahoma" w:eastAsia="Times New Roman" w:hAnsi="Tahoma" w:cs="B Nazanin"/>
          <w:b/>
          <w:bCs/>
          <w:color w:val="000000"/>
          <w:sz w:val="24"/>
          <w:szCs w:val="24"/>
          <w:rtl/>
        </w:rPr>
        <w:softHyphen/>
        <w:t>فايده است، کتاب را نبندد و از مطالعه دست نکشد. همچنين قرار شد که هر دو روز يک بار، مرا از روند کار خود مطلع کند تا در صورت نياز، آخرين راهکارها را در اختيار او قرار دهم.</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دو روز بعد، شاگردم ناراحت</w:t>
      </w:r>
      <w:r w:rsidRPr="00DF4186">
        <w:rPr>
          <w:rFonts w:ascii="Tahoma" w:eastAsia="Times New Roman" w:hAnsi="Tahoma" w:cs="B Nazanin"/>
          <w:b/>
          <w:bCs/>
          <w:color w:val="000000"/>
          <w:sz w:val="24"/>
          <w:szCs w:val="24"/>
          <w:rtl/>
        </w:rPr>
        <w:softHyphen/>
        <w:t>تر از قبل پيشم آمد و گفت: «هنوز معني درس را نمي</w:t>
      </w:r>
      <w:r w:rsidRPr="00DF4186">
        <w:rPr>
          <w:rFonts w:ascii="Tahoma" w:eastAsia="Times New Roman" w:hAnsi="Tahoma" w:cs="B Nazanin"/>
          <w:b/>
          <w:bCs/>
          <w:color w:val="000000"/>
          <w:sz w:val="24"/>
          <w:szCs w:val="24"/>
          <w:rtl/>
        </w:rPr>
        <w:softHyphen/>
        <w:t>فهمم و جملات کتاب مثل يک دسته کلمات بي</w:t>
      </w:r>
      <w:r w:rsidRPr="00DF4186">
        <w:rPr>
          <w:rFonts w:ascii="Tahoma" w:eastAsia="Times New Roman" w:hAnsi="Tahoma" w:cs="B Nazanin"/>
          <w:b/>
          <w:bCs/>
          <w:color w:val="000000"/>
          <w:sz w:val="24"/>
          <w:szCs w:val="24"/>
          <w:rtl/>
        </w:rPr>
        <w:softHyphen/>
        <w:t>ربط، از مقابل چشمانم مي</w:t>
      </w:r>
      <w:r w:rsidRPr="00DF4186">
        <w:rPr>
          <w:rFonts w:ascii="Tahoma" w:eastAsia="Times New Roman" w:hAnsi="Tahoma" w:cs="B Nazanin"/>
          <w:b/>
          <w:bCs/>
          <w:color w:val="000000"/>
          <w:sz w:val="24"/>
          <w:szCs w:val="24"/>
          <w:rtl/>
        </w:rPr>
        <w:softHyphen/>
        <w:t>گذرد و نمي</w:t>
      </w:r>
      <w:r w:rsidRPr="00DF4186">
        <w:rPr>
          <w:rFonts w:ascii="Tahoma" w:eastAsia="Times New Roman" w:hAnsi="Tahoma" w:cs="B Nazanin"/>
          <w:b/>
          <w:bCs/>
          <w:color w:val="000000"/>
          <w:sz w:val="24"/>
          <w:szCs w:val="24"/>
          <w:rtl/>
        </w:rPr>
        <w:softHyphen/>
        <w:t>توانم منظور نويسنده را درک کنم. مطمينم که روش شما فايده‌اي ندارد و نمره امتحاني</w:t>
      </w:r>
      <w:r w:rsidRPr="00DF4186">
        <w:rPr>
          <w:rFonts w:ascii="Tahoma" w:eastAsia="Times New Roman" w:hAnsi="Tahoma" w:cs="B Nazanin"/>
          <w:b/>
          <w:bCs/>
          <w:color w:val="000000"/>
          <w:sz w:val="24"/>
          <w:szCs w:val="24"/>
          <w:rtl/>
        </w:rPr>
        <w:softHyphen/>
        <w:t>ام بيشتر از 6 يا 7 نمي</w:t>
      </w:r>
      <w:r w:rsidRPr="00DF4186">
        <w:rPr>
          <w:rFonts w:ascii="Tahoma" w:eastAsia="Times New Roman" w:hAnsi="Tahoma" w:cs="B Nazanin"/>
          <w:b/>
          <w:bCs/>
          <w:color w:val="000000"/>
          <w:sz w:val="24"/>
          <w:szCs w:val="24"/>
          <w:rtl/>
        </w:rPr>
        <w:softHyphen/>
        <w:t>شود.»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 xml:space="preserve">از او خواستم که آرام روي صندلي بنشيند و سپس جملۀ ساده اي </w:t>
      </w:r>
      <w:r w:rsidRPr="00DF4186">
        <w:rPr>
          <w:rFonts w:ascii="Cambria" w:eastAsia="Times New Roman" w:hAnsi="Cambria" w:cs="Cambria" w:hint="cs"/>
          <w:b/>
          <w:bCs/>
          <w:color w:val="000000"/>
          <w:sz w:val="24"/>
          <w:szCs w:val="24"/>
          <w:rtl/>
        </w:rPr>
        <w:t> </w:t>
      </w:r>
      <w:r w:rsidRPr="00DF4186">
        <w:rPr>
          <w:rFonts w:ascii="Tahoma" w:eastAsia="Times New Roman" w:hAnsi="Tahoma" w:cs="B Nazanin" w:hint="cs"/>
          <w:b/>
          <w:bCs/>
          <w:color w:val="000000"/>
          <w:sz w:val="24"/>
          <w:szCs w:val="24"/>
          <w:rtl/>
        </w:rPr>
        <w:t>از</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کتاب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نشان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دادم</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خواستم</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آن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جمله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بخواند</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خل</w:t>
      </w:r>
      <w:r w:rsidRPr="00DF4186">
        <w:rPr>
          <w:rFonts w:ascii="Tahoma" w:eastAsia="Times New Roman" w:hAnsi="Tahoma" w:cs="B Nazanin"/>
          <w:b/>
          <w:bCs/>
          <w:color w:val="000000"/>
          <w:sz w:val="24"/>
          <w:szCs w:val="24"/>
          <w:rtl/>
        </w:rPr>
        <w:t>اصه‌اي از مفهوم آن را بنويسد.جمله را خواند و پس از چند دقيقه، خلاصه‌اي از مفهوم آن را برايم نوشت؛ سپس به اعتراض گفت که درک مفهوم يک جملۀ ساده کاري ندارد، اما او مفهوم پاراگراف‌ها را نمي‌فهمد؛ يعني نمي</w:t>
      </w:r>
      <w:r w:rsidRPr="00DF4186">
        <w:rPr>
          <w:rFonts w:ascii="Tahoma" w:eastAsia="Times New Roman" w:hAnsi="Tahoma" w:cs="B Nazanin"/>
          <w:b/>
          <w:bCs/>
          <w:color w:val="000000"/>
          <w:sz w:val="24"/>
          <w:szCs w:val="24"/>
          <w:rtl/>
        </w:rPr>
        <w:softHyphen/>
        <w:t>تواند ارتباط بين جملات را بيابد.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اين بار، يک پاراگراف ساده را به او نشان دادم و خواستم بخواند و خلاصه‌اي از مفهوم آن را بنويسد. پس از گذشت دقايقي، بار ديگر خلاصه</w:t>
      </w:r>
      <w:r w:rsidRPr="00DF4186">
        <w:rPr>
          <w:rFonts w:ascii="Tahoma" w:eastAsia="Times New Roman" w:hAnsi="Tahoma" w:cs="B Nazanin"/>
          <w:b/>
          <w:bCs/>
          <w:color w:val="000000"/>
          <w:sz w:val="24"/>
          <w:szCs w:val="24"/>
          <w:rtl/>
        </w:rPr>
        <w:softHyphen/>
        <w:t>اي از پاراگراف را نشانم داد و من متوجه شدم که مفهوم آن بخش از درس را بخوبي فهميده است.</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دانش آموز من همچنان راضي نبود و با دلخوري مي‌گفت: اين کتاب سخت است، اما شما از بخش آسان کتاب سؤال کرديد؛ تازه الان کتاب روبروي من است و از سؤال‌هاي سخت شما نيز خبري نيست. من مطمينم وقتي که نمي</w:t>
      </w:r>
      <w:r w:rsidRPr="00DF4186">
        <w:rPr>
          <w:rFonts w:ascii="Tahoma" w:eastAsia="Times New Roman" w:hAnsi="Tahoma" w:cs="B Nazanin"/>
          <w:b/>
          <w:bCs/>
          <w:color w:val="000000"/>
          <w:sz w:val="24"/>
          <w:szCs w:val="24"/>
          <w:rtl/>
        </w:rPr>
        <w:softHyphen/>
        <w:t>توانم مفهوم مطالب دشوار کتاب را بفهمم، معني سؤال</w:t>
      </w:r>
      <w:r w:rsidRPr="00DF4186">
        <w:rPr>
          <w:rFonts w:ascii="Tahoma" w:eastAsia="Times New Roman" w:hAnsi="Tahoma" w:cs="B Nazanin"/>
          <w:b/>
          <w:bCs/>
          <w:color w:val="000000"/>
          <w:sz w:val="24"/>
          <w:szCs w:val="24"/>
          <w:rtl/>
        </w:rPr>
        <w:softHyphen/>
        <w:t>هاي شما را نيز به هيچ وجه متوجه نخواهم شد.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به او گفتم که حاضرم</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هر</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بخش</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از</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کت</w:t>
      </w:r>
      <w:r w:rsidRPr="00DF4186">
        <w:rPr>
          <w:rFonts w:ascii="Tahoma" w:eastAsia="Times New Roman" w:hAnsi="Tahoma" w:cs="B Nazanin"/>
          <w:b/>
          <w:bCs/>
          <w:color w:val="000000"/>
          <w:sz w:val="24"/>
          <w:szCs w:val="24"/>
          <w:rtl/>
        </w:rPr>
        <w:t>اب را که بخواهد، در مقابلش قرار دهم تا او پس از دو يا سه بار خواندن، مفهوم آن را برايم بگويد؛ در ضمن تاکيد کردم که به جاي فکر کردن به نوع يا سختي سؤال‌ها، به ياري همين روش، مطالب کتاب را بخواند و آنها را پيش خود حلّاجي کند و خلاصه</w:t>
      </w:r>
      <w:r w:rsidRPr="00DF4186">
        <w:rPr>
          <w:rFonts w:ascii="Tahoma" w:eastAsia="Times New Roman" w:hAnsi="Tahoma" w:cs="B Nazanin"/>
          <w:b/>
          <w:bCs/>
          <w:color w:val="000000"/>
          <w:sz w:val="24"/>
          <w:szCs w:val="24"/>
          <w:rtl/>
        </w:rPr>
        <w:softHyphen/>
        <w:t>اي از هر مطلب را تهيه نمايد. به او گفتم که بعد از خواندن هر پاراگراف، خود را به جاي معلم بگذارد و فکر کند که چگونه مي‌توان از اين پاراگراف سؤال طرح کرد؛ چون اين بهترين راه براي درک عميق مباحث درسي است.</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 xml:space="preserve">* </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 xml:space="preserve"> *</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سر جلسۀ آزمون، شاگرد من مضطرب‌تر از هميشه بود. او مي</w:t>
      </w:r>
      <w:r w:rsidRPr="00DF4186">
        <w:rPr>
          <w:rFonts w:ascii="Tahoma" w:eastAsia="Times New Roman" w:hAnsi="Tahoma" w:cs="B Nazanin"/>
          <w:b/>
          <w:bCs/>
          <w:color w:val="000000"/>
          <w:sz w:val="24"/>
          <w:szCs w:val="24"/>
          <w:rtl/>
        </w:rPr>
        <w:softHyphen/>
        <w:t>گفت که يک هفتۀ تمام، مطابق روش من درس خوانده، اما در حال حاضر همۀ مطالب کتاب را فراموش کرده است و مفهوم سؤال‌ها را نمي‌فهمد و حتي نوشتن يک جمله نيز برايش غيرممکن است؛ براي همين مي</w:t>
      </w:r>
      <w:r w:rsidRPr="00DF4186">
        <w:rPr>
          <w:rFonts w:ascii="Tahoma" w:eastAsia="Times New Roman" w:hAnsi="Tahoma" w:cs="B Nazanin"/>
          <w:b/>
          <w:bCs/>
          <w:color w:val="000000"/>
          <w:sz w:val="24"/>
          <w:szCs w:val="24"/>
          <w:rtl/>
        </w:rPr>
        <w:softHyphen/>
        <w:t>خواست که ورقۀ امتحاني خود را سفيد بدهد و من نيز طبق تعهدي که داده‌ام، اين آزمون را ناديده بگيرم. بار ديگر به او اطمينان دادم که سر قول خود هستم، اما از او خواستم که همچنان در سر جلسۀ امتحان حضور داشته باشد و سؤال‌ها را يک بار ديگر بخواند و در مقابل هر سؤال، آنچه به ذهنش (بي‌ربط يا با ربط) مي</w:t>
      </w:r>
      <w:r w:rsidRPr="00DF4186">
        <w:rPr>
          <w:rFonts w:ascii="Tahoma" w:eastAsia="Times New Roman" w:hAnsi="Tahoma" w:cs="B Nazanin"/>
          <w:b/>
          <w:bCs/>
          <w:color w:val="000000"/>
          <w:sz w:val="24"/>
          <w:szCs w:val="24"/>
          <w:rtl/>
        </w:rPr>
        <w:softHyphen/>
        <w:t>رسد، بنويسد.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با اکراه پذيرفت و بعد از چند دقيقه، کم کم قلمش روي کاغذ به گردش درآمد و تا آخرين لحظۀ آزمون مشغول نوشتن بود.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هفتۀ بعد، وقتي در راهروي مدرسه، نمرۀ او را به اطلاعش رساندم، ابتدا با ناباوري نگاهم کرد و سپس با دلخوري گفت که او بچه نيست و نبايد به خاطر تقويت روحيه يا هر اصطلاح روان</w:t>
      </w:r>
      <w:r w:rsidRPr="00DF4186">
        <w:rPr>
          <w:rFonts w:ascii="Tahoma" w:eastAsia="Times New Roman" w:hAnsi="Tahoma" w:cs="B Nazanin"/>
          <w:b/>
          <w:bCs/>
          <w:color w:val="000000"/>
          <w:sz w:val="24"/>
          <w:szCs w:val="24"/>
          <w:rtl/>
        </w:rPr>
        <w:softHyphen/>
        <w:t>شناسي ديگر که من مي‌دانم، به او ارفاق مي</w:t>
      </w:r>
      <w:r w:rsidRPr="00DF4186">
        <w:rPr>
          <w:rFonts w:ascii="Tahoma" w:eastAsia="Times New Roman" w:hAnsi="Tahoma" w:cs="B Nazanin"/>
          <w:b/>
          <w:bCs/>
          <w:color w:val="000000"/>
          <w:sz w:val="24"/>
          <w:szCs w:val="24"/>
          <w:rtl/>
        </w:rPr>
        <w:softHyphen/>
        <w:t>کردم؛ اما وقتي ورقه‌اش را نشانش دادم، پذيرفت که پشت کردن به اضطراب، و تلاش و کوشش بسيار، باعث شده است که او نمره‌اي خوب کسب کند.</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 xml:space="preserve"> *</w:t>
      </w:r>
      <w:r w:rsidRPr="00DF4186">
        <w:rPr>
          <w:rFonts w:ascii="Cambria" w:eastAsia="Times New Roman" w:hAnsi="Cambria" w:cs="Cambria" w:hint="cs"/>
          <w:b/>
          <w:bCs/>
          <w:color w:val="000000"/>
          <w:sz w:val="24"/>
          <w:szCs w:val="24"/>
          <w:rtl/>
        </w:rPr>
        <w:t>                </w:t>
      </w:r>
      <w:r w:rsidRPr="00DF4186">
        <w:rPr>
          <w:rFonts w:ascii="Tahoma" w:eastAsia="Times New Roman" w:hAnsi="Tahoma" w:cs="B Nazanin"/>
          <w:b/>
          <w:bCs/>
          <w:color w:val="000000"/>
          <w:sz w:val="24"/>
          <w:szCs w:val="24"/>
          <w:rtl/>
        </w:rPr>
        <w:t xml:space="preserve"> *</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lastRenderedPageBreak/>
        <w:t xml:space="preserve">اين ماجرا نشان </w:t>
      </w:r>
      <w:r w:rsidRPr="00DF4186">
        <w:rPr>
          <w:rFonts w:ascii="Cambria" w:eastAsia="Times New Roman" w:hAnsi="Cambria" w:cs="Cambria" w:hint="cs"/>
          <w:b/>
          <w:bCs/>
          <w:color w:val="000000"/>
          <w:sz w:val="24"/>
          <w:szCs w:val="24"/>
          <w:rtl/>
        </w:rPr>
        <w:t> </w:t>
      </w:r>
      <w:r w:rsidRPr="00DF4186">
        <w:rPr>
          <w:rFonts w:ascii="Tahoma" w:eastAsia="Times New Roman" w:hAnsi="Tahoma" w:cs="B Nazanin" w:hint="cs"/>
          <w:b/>
          <w:bCs/>
          <w:color w:val="000000"/>
          <w:sz w:val="24"/>
          <w:szCs w:val="24"/>
          <w:rtl/>
        </w:rPr>
        <w:t>مي</w:t>
      </w:r>
      <w:r w:rsidRPr="00DF4186">
        <w:rPr>
          <w:rFonts w:ascii="Tahoma" w:eastAsia="Times New Roman" w:hAnsi="Tahoma" w:cs="B Nazanin"/>
          <w:b/>
          <w:bCs/>
          <w:color w:val="000000"/>
          <w:sz w:val="24"/>
          <w:szCs w:val="24"/>
          <w:rtl/>
        </w:rPr>
        <w:softHyphen/>
      </w:r>
      <w:r w:rsidRPr="00DF4186">
        <w:rPr>
          <w:rFonts w:ascii="Tahoma" w:eastAsia="Times New Roman" w:hAnsi="Tahoma" w:cs="B Nazanin" w:hint="cs"/>
          <w:b/>
          <w:bCs/>
          <w:color w:val="000000"/>
          <w:sz w:val="24"/>
          <w:szCs w:val="24"/>
          <w:rtl/>
        </w:rPr>
        <w:t>دهد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تن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ندادن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اضطراب،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اهميت</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بسياري</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دارد؛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زيرا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افراد،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تحت</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تاثير</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اضطراب،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شکست</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پيش</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بيني</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مي</w:t>
      </w:r>
      <w:r w:rsidRPr="00DF4186">
        <w:rPr>
          <w:rFonts w:ascii="Tahoma" w:eastAsia="Times New Roman" w:hAnsi="Tahoma" w:cs="B Nazanin"/>
          <w:b/>
          <w:bCs/>
          <w:color w:val="000000"/>
          <w:sz w:val="24"/>
          <w:szCs w:val="24"/>
          <w:rtl/>
        </w:rPr>
        <w:softHyphen/>
      </w:r>
      <w:r w:rsidRPr="00DF4186">
        <w:rPr>
          <w:rFonts w:ascii="Tahoma" w:eastAsia="Times New Roman" w:hAnsi="Tahoma" w:cs="B Nazanin" w:hint="cs"/>
          <w:b/>
          <w:bCs/>
          <w:color w:val="000000"/>
          <w:sz w:val="24"/>
          <w:szCs w:val="24"/>
          <w:rtl/>
        </w:rPr>
        <w:t>کنند،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همين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موضوع،</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باعث</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افت</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کميت</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کيفيت</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کار</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آنها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خواهد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شد</w:t>
      </w:r>
      <w:r w:rsidRPr="00DF4186">
        <w:rPr>
          <w:rFonts w:ascii="Tahoma" w:eastAsia="Times New Roman" w:hAnsi="Tahoma" w:cs="B Nazanin"/>
          <w:b/>
          <w:bCs/>
          <w:color w:val="000000"/>
          <w:sz w:val="24"/>
          <w:szCs w:val="24"/>
          <w:rtl/>
        </w:rPr>
        <w:t>.</w:t>
      </w:r>
    </w:p>
    <w:p w:rsidR="00DF4186" w:rsidRPr="00DF4186" w:rsidRDefault="00DF4186" w:rsidP="00DF4186">
      <w:pPr>
        <w:shd w:val="clear" w:color="auto" w:fill="FFFFFF"/>
        <w:bidi/>
        <w:spacing w:after="0" w:line="270" w:lineRule="atLeast"/>
        <w:jc w:val="both"/>
        <w:rPr>
          <w:rFonts w:ascii="Tahoma" w:eastAsia="Times New Roman" w:hAnsi="Tahoma" w:cs="B Nazanin"/>
          <w:b/>
          <w:bCs/>
          <w:color w:val="000000"/>
          <w:sz w:val="24"/>
          <w:szCs w:val="24"/>
          <w:rtl/>
        </w:rPr>
      </w:pPr>
      <w:r w:rsidRPr="00DF4186">
        <w:rPr>
          <w:rFonts w:ascii="Tahoma" w:eastAsia="Times New Roman" w:hAnsi="Tahoma" w:cs="B Nazanin"/>
          <w:b/>
          <w:bCs/>
          <w:color w:val="000000"/>
          <w:sz w:val="24"/>
          <w:szCs w:val="24"/>
          <w:rtl/>
        </w:rPr>
        <w:t>در همين زمينه، دکتر « ميشل جي ماهوني» و دکتر « مارشال اونر» مطالعات مفيدي انجام داده‌اند.آنها دربارۀ تاثير اضطراب روي نتايج قهرمانان آمريکايي در مسابقات المپيک، بررسي</w:t>
      </w:r>
      <w:r w:rsidRPr="00DF4186">
        <w:rPr>
          <w:rFonts w:ascii="Tahoma" w:eastAsia="Times New Roman" w:hAnsi="Tahoma" w:cs="B Nazanin"/>
          <w:b/>
          <w:bCs/>
          <w:color w:val="000000"/>
          <w:sz w:val="24"/>
          <w:szCs w:val="24"/>
          <w:rtl/>
        </w:rPr>
        <w:softHyphen/>
        <w:t xml:space="preserve">هاي متعددي انجام داده و به اين نتيجه رسيده‌اندکه هر دو گروه برنده و بازنده، </w:t>
      </w:r>
      <w:r w:rsidRPr="00DF4186">
        <w:rPr>
          <w:rFonts w:ascii="Cambria" w:eastAsia="Times New Roman" w:hAnsi="Cambria" w:cs="Cambria" w:hint="cs"/>
          <w:b/>
          <w:bCs/>
          <w:color w:val="000000"/>
          <w:sz w:val="24"/>
          <w:szCs w:val="24"/>
          <w:rtl/>
        </w:rPr>
        <w:t> </w:t>
      </w:r>
      <w:r w:rsidRPr="00DF4186">
        <w:rPr>
          <w:rFonts w:ascii="Tahoma" w:eastAsia="Times New Roman" w:hAnsi="Tahoma" w:cs="B Nazanin" w:hint="cs"/>
          <w:b/>
          <w:bCs/>
          <w:color w:val="000000"/>
          <w:sz w:val="24"/>
          <w:szCs w:val="24"/>
          <w:rtl/>
        </w:rPr>
        <w:t>اضطراب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مشابهي</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تجربه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کرده‌اند؛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اما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وجه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تمايز</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ميان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برندگان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بازندگان،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طرز</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کنار</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آمدن</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آنها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w:t>
      </w:r>
      <w:r w:rsidRPr="00DF4186">
        <w:rPr>
          <w:rFonts w:ascii="Tahoma" w:eastAsia="Times New Roman" w:hAnsi="Tahoma" w:cs="B Nazanin"/>
          <w:b/>
          <w:bCs/>
          <w:color w:val="000000"/>
          <w:sz w:val="24"/>
          <w:szCs w:val="24"/>
          <w:rtl/>
        </w:rPr>
        <w:t>ا اين اضطراب بوده است.</w:t>
      </w:r>
    </w:p>
    <w:p w:rsidR="00DF4186" w:rsidRPr="00D20841" w:rsidRDefault="00DF4186" w:rsidP="00DF4186">
      <w:pPr>
        <w:shd w:val="clear" w:color="auto" w:fill="FFFFFF"/>
        <w:bidi/>
        <w:spacing w:after="0" w:line="270" w:lineRule="atLeast"/>
        <w:jc w:val="both"/>
        <w:rPr>
          <w:rFonts w:ascii="Tahoma" w:eastAsia="Times New Roman" w:hAnsi="Tahoma" w:cs="Tahoma"/>
          <w:color w:val="000000"/>
          <w:sz w:val="18"/>
          <w:szCs w:val="18"/>
          <w:rtl/>
        </w:rPr>
      </w:pPr>
      <w:r w:rsidRPr="00DF4186">
        <w:rPr>
          <w:rFonts w:ascii="Tahoma" w:eastAsia="Times New Roman" w:hAnsi="Tahoma" w:cs="B Nazanin"/>
          <w:b/>
          <w:bCs/>
          <w:color w:val="000000"/>
          <w:sz w:val="24"/>
          <w:szCs w:val="24"/>
          <w:rtl/>
        </w:rPr>
        <w:t>ورزشکاراني که شکست خورده يا موفقيت کمتري کسب کرده بودند، به اضطراب خود توجه زيادي کرده و با افراط دربارۀ عواقب وخيم شکست، تقريباً هميشه در وحشت به سر برده بودند؛ اما ورزشکاران پيروز،</w:t>
      </w:r>
      <w:r w:rsidRPr="00DF4186">
        <w:rPr>
          <w:rFonts w:ascii="Cambria" w:eastAsia="Times New Roman" w:hAnsi="Cambria" w:cs="Cambria" w:hint="cs"/>
          <w:b/>
          <w:bCs/>
          <w:color w:val="000000"/>
          <w:sz w:val="24"/>
          <w:szCs w:val="24"/>
          <w:rtl/>
        </w:rPr>
        <w:t>  </w:t>
      </w:r>
      <w:r w:rsidRPr="00DF4186">
        <w:rPr>
          <w:rFonts w:ascii="Tahoma" w:eastAsia="Times New Roman" w:hAnsi="Tahoma" w:cs="B Nazanin" w:hint="cs"/>
          <w:b/>
          <w:bCs/>
          <w:color w:val="000000"/>
          <w:sz w:val="24"/>
          <w:szCs w:val="24"/>
          <w:rtl/>
        </w:rPr>
        <w:t>اغلب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اضطراب</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خود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را</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ناديده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گرفته</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بودند</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و</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بيشتر</w:t>
      </w:r>
      <w:r w:rsidRPr="00DF4186">
        <w:rPr>
          <w:rFonts w:ascii="Tahoma" w:eastAsia="Times New Roman" w:hAnsi="Tahoma" w:cs="B Nazanin"/>
          <w:b/>
          <w:bCs/>
          <w:color w:val="000000"/>
          <w:sz w:val="24"/>
          <w:szCs w:val="24"/>
          <w:rtl/>
        </w:rPr>
        <w:t xml:space="preserve"> </w:t>
      </w:r>
      <w:r w:rsidRPr="00DF4186">
        <w:rPr>
          <w:rFonts w:ascii="Tahoma" w:eastAsia="Times New Roman" w:hAnsi="Tahoma" w:cs="B Nazanin" w:hint="cs"/>
          <w:b/>
          <w:bCs/>
          <w:color w:val="000000"/>
          <w:sz w:val="24"/>
          <w:szCs w:val="24"/>
          <w:rtl/>
        </w:rPr>
        <w:t>به</w:t>
      </w:r>
      <w:r w:rsidRPr="00DF4186">
        <w:rPr>
          <w:rFonts w:ascii="Tahoma" w:eastAsia="Times New Roman" w:hAnsi="Tahoma" w:cs="B Nazanin"/>
          <w:b/>
          <w:bCs/>
          <w:color w:val="000000"/>
          <w:sz w:val="24"/>
          <w:szCs w:val="24"/>
          <w:rtl/>
        </w:rPr>
        <w:t xml:space="preserve"> کاري که بايد مي</w:t>
      </w:r>
      <w:r w:rsidRPr="00DF4186">
        <w:rPr>
          <w:rFonts w:ascii="Tahoma" w:eastAsia="Times New Roman" w:hAnsi="Tahoma" w:cs="B Nazanin"/>
          <w:b/>
          <w:bCs/>
          <w:color w:val="000000"/>
          <w:sz w:val="24"/>
          <w:szCs w:val="24"/>
          <w:rtl/>
        </w:rPr>
        <w:softHyphen/>
        <w:t>کرده‌اند، توجه داشته‌اند؛ چون اضطراب خود را يک اختلال جزيي قلمداد کرده و تحت تاثير عواقب منفي آن قرار نگرفته بودند؛ به عبارت ديگر، به وجود اضطراب معترف بودند، اما تسليم آن نمي‌شدند.</w:t>
      </w:r>
      <w:r w:rsidRPr="00D20841">
        <w:rPr>
          <w:rFonts w:ascii="Tahoma" w:eastAsia="Times New Roman" w:hAnsi="Tahoma" w:cs="Tahoma"/>
          <w:color w:val="000000"/>
          <w:sz w:val="18"/>
          <w:szCs w:val="18"/>
          <w:rtl/>
        </w:rPr>
        <w:t> </w:t>
      </w:r>
    </w:p>
    <w:p w:rsidR="00B1004E" w:rsidRDefault="00B1004E" w:rsidP="00DF4186">
      <w:pPr>
        <w:shd w:val="clear" w:color="auto" w:fill="FFFFFF"/>
        <w:spacing w:before="60" w:after="60" w:line="336" w:lineRule="atLeast"/>
        <w:jc w:val="right"/>
        <w:outlineLvl w:val="1"/>
        <w:rPr>
          <w:rtl/>
        </w:rPr>
      </w:pPr>
    </w:p>
    <w:p w:rsidR="006D5E9A" w:rsidRPr="00C67704" w:rsidRDefault="006D5E9A" w:rsidP="00941615">
      <w:pPr>
        <w:shd w:val="clear" w:color="auto" w:fill="FFFFFF"/>
        <w:spacing w:before="60" w:after="60" w:line="336" w:lineRule="atLeast"/>
        <w:jc w:val="right"/>
        <w:outlineLvl w:val="1"/>
        <w:rPr>
          <w:rFonts w:ascii="Tahoma" w:eastAsia="Times New Roman" w:hAnsi="Tahoma" w:cs="Tahoma"/>
          <w:color w:val="000000"/>
          <w:sz w:val="18"/>
          <w:szCs w:val="18"/>
          <w:rtl/>
        </w:rPr>
      </w:pPr>
    </w:p>
    <w:p w:rsidR="006D5E9A" w:rsidRDefault="006D5E9A" w:rsidP="006D5E9A">
      <w:pPr>
        <w:bidi/>
        <w:rPr>
          <w:rtl/>
        </w:rPr>
      </w:pPr>
    </w:p>
    <w:p w:rsidR="009B50E5" w:rsidRPr="006D5E9A" w:rsidRDefault="006D5E9A" w:rsidP="00002651">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002651">
        <w:rPr>
          <w:rFonts w:ascii="Arial" w:hAnsi="Arial" w:cs="Arial" w:hint="cs"/>
          <w:b/>
          <w:bCs/>
          <w:sz w:val="36"/>
          <w:szCs w:val="36"/>
          <w:rtl/>
        </w:rPr>
        <w:t>20</w:t>
      </w:r>
      <w:r w:rsidRPr="006D5E9A">
        <w:rPr>
          <w:rFonts w:ascii="Arial" w:hAnsi="Arial" w:cs="Arial"/>
          <w:b/>
          <w:bCs/>
          <w:sz w:val="36"/>
          <w:szCs w:val="36"/>
          <w:rtl/>
        </w:rPr>
        <w:t>/</w:t>
      </w:r>
      <w:r w:rsidR="00002651">
        <w:rPr>
          <w:rFonts w:ascii="Arial" w:hAnsi="Arial" w:cs="Arial" w:hint="cs"/>
          <w:b/>
          <w:bCs/>
          <w:sz w:val="36"/>
          <w:szCs w:val="36"/>
          <w:rtl/>
        </w:rPr>
        <w:t xml:space="preserve">9 </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002651"/>
    <w:rsid w:val="006D5E9A"/>
    <w:rsid w:val="00941615"/>
    <w:rsid w:val="009B50E5"/>
    <w:rsid w:val="00A34D44"/>
    <w:rsid w:val="00B1004E"/>
    <w:rsid w:val="00DF4186"/>
    <w:rsid w:val="00F9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2017-12-03T04:33:00Z</dcterms:created>
  <dcterms:modified xsi:type="dcterms:W3CDTF">2017-12-28T08:22:00Z</dcterms:modified>
</cp:coreProperties>
</file>