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BCA" w:rsidRPr="00574BCA" w:rsidRDefault="00574BCA" w:rsidP="00574BCA">
      <w:pPr>
        <w:bidi/>
        <w:spacing w:after="0" w:line="450" w:lineRule="atLeast"/>
        <w:ind w:left="90" w:firstLine="450"/>
        <w:jc w:val="center"/>
        <w:rPr>
          <w:rFonts w:ascii="Tahoma" w:eastAsia="Times New Roman" w:hAnsi="Tahoma" w:cs="B Nazanin"/>
          <w:b/>
          <w:bCs/>
          <w:sz w:val="24"/>
          <w:szCs w:val="24"/>
          <w:rtl/>
        </w:rPr>
      </w:pPr>
      <w:bookmarkStart w:id="0" w:name="_GoBack"/>
      <w:bookmarkEnd w:id="0"/>
      <w:r>
        <w:rPr>
          <w:rFonts w:ascii="Tahoma" w:eastAsia="Times New Roman" w:hAnsi="Tahoma" w:cs="B Nazanin"/>
          <w:b/>
          <w:bCs/>
          <w:sz w:val="24"/>
          <w:szCs w:val="24"/>
        </w:rPr>
        <w:t xml:space="preserve"> </w:t>
      </w:r>
    </w:p>
    <w:p w:rsidR="003E2850" w:rsidRDefault="003E2850" w:rsidP="003E2850">
      <w:pPr>
        <w:bidi/>
        <w:spacing w:after="0" w:line="450" w:lineRule="atLeast"/>
        <w:ind w:left="90" w:firstLine="450"/>
        <w:jc w:val="center"/>
        <w:rPr>
          <w:rFonts w:ascii="Tahoma" w:eastAsia="Times New Roman" w:hAnsi="Tahoma" w:cs="B Nazanin"/>
          <w:b/>
          <w:bCs/>
          <w:sz w:val="24"/>
          <w:szCs w:val="24"/>
          <w:rtl/>
        </w:rPr>
      </w:pPr>
      <w:r w:rsidRPr="00E86AB8">
        <w:rPr>
          <w:rFonts w:ascii="Tahoma" w:eastAsia="Times New Roman" w:hAnsi="Tahoma" w:cs="B Nazanin" w:hint="cs"/>
          <w:b/>
          <w:bCs/>
          <w:sz w:val="24"/>
          <w:szCs w:val="24"/>
          <w:rtl/>
        </w:rPr>
        <w:t>بسمه تعالی</w:t>
      </w:r>
    </w:p>
    <w:p w:rsidR="003E2850" w:rsidRDefault="003E2850" w:rsidP="005E45C5">
      <w:pPr>
        <w:bidi/>
        <w:spacing w:after="0" w:line="450" w:lineRule="atLeast"/>
        <w:ind w:left="90" w:firstLine="450"/>
        <w:jc w:val="center"/>
        <w:rPr>
          <w:rFonts w:ascii="Tahoma" w:eastAsia="Times New Roman" w:hAnsi="Tahoma" w:cs="B Nazanin"/>
          <w:sz w:val="36"/>
          <w:szCs w:val="36"/>
          <w:rtl/>
        </w:rPr>
      </w:pPr>
      <w:r w:rsidRPr="003E3AC2">
        <w:rPr>
          <w:rFonts w:ascii="Tahoma" w:eastAsia="Times New Roman" w:hAnsi="Tahoma" w:cs="B Nazanin" w:hint="cs"/>
          <w:sz w:val="36"/>
          <w:szCs w:val="36"/>
          <w:rtl/>
        </w:rPr>
        <w:t xml:space="preserve"> </w:t>
      </w:r>
      <w:r w:rsidR="00AD173A">
        <w:rPr>
          <w:rFonts w:ascii="Tahoma" w:eastAsia="Times New Roman" w:hAnsi="Tahoma" w:cs="B Nazanin" w:hint="cs"/>
          <w:sz w:val="36"/>
          <w:szCs w:val="36"/>
          <w:rtl/>
        </w:rPr>
        <w:t xml:space="preserve"> </w:t>
      </w:r>
      <w:r w:rsidRPr="003E3AC2">
        <w:rPr>
          <w:rFonts w:ascii="Tahoma" w:eastAsia="Times New Roman" w:hAnsi="Tahoma" w:cs="B Nazanin" w:hint="cs"/>
          <w:sz w:val="36"/>
          <w:szCs w:val="36"/>
          <w:rtl/>
        </w:rPr>
        <w:t xml:space="preserve"> زمینه های پژوهشی دانشگاه فرهنگیان </w:t>
      </w:r>
    </w:p>
    <w:p w:rsidR="00315179" w:rsidRDefault="00315179" w:rsidP="00133F98">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   </w:t>
      </w:r>
      <w:r w:rsidRPr="003C3618">
        <w:rPr>
          <w:rFonts w:ascii="B Nazanin,Bold" w:eastAsia="Calibri" w:hAnsi="Arial" w:cs="B Nazanin" w:hint="cs"/>
          <w:color w:val="000000"/>
          <w:sz w:val="24"/>
          <w:szCs w:val="24"/>
          <w:rtl/>
          <w:lang w:bidi="fa-IR"/>
        </w:rPr>
        <w:t>شورای پژوهش و فناوری</w:t>
      </w:r>
      <w:r>
        <w:rPr>
          <w:rFonts w:ascii="B Nazanin,Bold" w:eastAsia="Calibri" w:hAnsi="Arial" w:cs="B Nazanin" w:hint="cs"/>
          <w:color w:val="000000"/>
          <w:sz w:val="24"/>
          <w:szCs w:val="24"/>
          <w:rtl/>
          <w:lang w:bidi="fa-IR"/>
        </w:rPr>
        <w:t xml:space="preserve"> در جلسه </w:t>
      </w:r>
      <w:r w:rsidRPr="009269B6">
        <w:rPr>
          <w:rFonts w:ascii="B Nazanin,Bold" w:eastAsia="Calibri" w:hAnsi="Arial" w:cs="B Nazanin"/>
          <w:color w:val="000000"/>
          <w:sz w:val="24"/>
          <w:szCs w:val="24"/>
          <w:rtl/>
          <w:lang w:bidi="fa-IR"/>
        </w:rPr>
        <w:t xml:space="preserve">18 </w:t>
      </w:r>
      <w:r w:rsidRPr="009269B6">
        <w:rPr>
          <w:rFonts w:ascii="B Nazanin,Bold" w:eastAsia="Calibri" w:hAnsi="Arial" w:cs="B Nazanin" w:hint="cs"/>
          <w:color w:val="000000"/>
          <w:sz w:val="24"/>
          <w:szCs w:val="24"/>
          <w:rtl/>
          <w:lang w:bidi="fa-IR"/>
        </w:rPr>
        <w:t>خرداد</w:t>
      </w:r>
      <w:r w:rsidRPr="009269B6">
        <w:rPr>
          <w:rFonts w:ascii="B Nazanin,Bold" w:eastAsia="Calibri" w:hAnsi="Arial" w:cs="B Nazanin"/>
          <w:color w:val="000000"/>
          <w:sz w:val="24"/>
          <w:szCs w:val="24"/>
          <w:rtl/>
          <w:lang w:bidi="fa-IR"/>
        </w:rPr>
        <w:t xml:space="preserve"> </w:t>
      </w:r>
      <w:r>
        <w:rPr>
          <w:rFonts w:ascii="B Nazanin,Bold" w:eastAsia="Calibri" w:hAnsi="Arial" w:cs="B Nazanin" w:hint="cs"/>
          <w:color w:val="000000"/>
          <w:sz w:val="24"/>
          <w:szCs w:val="24"/>
          <w:rtl/>
          <w:lang w:bidi="fa-IR"/>
        </w:rPr>
        <w:t>1395</w:t>
      </w:r>
      <w:r w:rsidRPr="009269B6">
        <w:rPr>
          <w:rFonts w:ascii="B Nazanin,Bold" w:eastAsia="Calibri" w:hAnsi="Arial" w:cs="B Nazanin"/>
          <w:color w:val="000000"/>
          <w:sz w:val="24"/>
          <w:szCs w:val="24"/>
          <w:rtl/>
          <w:lang w:bidi="fa-IR"/>
        </w:rPr>
        <w:t xml:space="preserve"> </w:t>
      </w:r>
      <w:r w:rsidRPr="003C3618">
        <w:rPr>
          <w:rFonts w:ascii="B Nazanin,Bold" w:eastAsia="Calibri" w:hAnsi="Arial" w:cs="B Nazanin" w:hint="cs"/>
          <w:color w:val="000000"/>
          <w:sz w:val="24"/>
          <w:szCs w:val="24"/>
          <w:rtl/>
          <w:lang w:bidi="fa-IR"/>
        </w:rPr>
        <w:t>ب</w:t>
      </w:r>
      <w:r>
        <w:rPr>
          <w:rFonts w:ascii="B Nazanin,Bold" w:eastAsia="Calibri" w:hAnsi="Arial" w:cs="B Nazanin" w:hint="cs"/>
          <w:color w:val="000000"/>
          <w:sz w:val="24"/>
          <w:szCs w:val="24"/>
          <w:rtl/>
          <w:lang w:bidi="fa-IR"/>
        </w:rPr>
        <w:t xml:space="preserve">ه </w:t>
      </w:r>
      <w:r w:rsidRPr="003C3618">
        <w:rPr>
          <w:rFonts w:ascii="B Nazanin,Bold" w:eastAsia="Calibri" w:hAnsi="Arial" w:cs="B Nazanin" w:hint="cs"/>
          <w:color w:val="000000"/>
          <w:sz w:val="24"/>
          <w:szCs w:val="24"/>
          <w:rtl/>
          <w:lang w:bidi="fa-IR"/>
        </w:rPr>
        <w:t xml:space="preserve">منظور هدایت ظرفیتهای پژوهشی در راستای نیازهای و ماموریتهای دانشگاه </w:t>
      </w:r>
      <w:r>
        <w:rPr>
          <w:rFonts w:ascii="B Nazanin,Bold" w:eastAsia="Calibri" w:hAnsi="Arial" w:cs="B Nazanin" w:hint="cs"/>
          <w:color w:val="000000"/>
          <w:sz w:val="24"/>
          <w:szCs w:val="24"/>
          <w:rtl/>
          <w:lang w:bidi="fa-IR"/>
        </w:rPr>
        <w:t xml:space="preserve">و با توجه به گستردگی دامنه فعالیتهای مرتبط ، </w:t>
      </w:r>
      <w:r w:rsidRPr="003C3618">
        <w:rPr>
          <w:rFonts w:ascii="B Nazanin,Bold" w:eastAsia="Calibri" w:hAnsi="Arial" w:cs="B Nazanin" w:hint="cs"/>
          <w:color w:val="000000"/>
          <w:sz w:val="24"/>
          <w:szCs w:val="24"/>
          <w:rtl/>
          <w:lang w:bidi="fa-IR"/>
        </w:rPr>
        <w:t>زمینه های پژوهشی</w:t>
      </w:r>
      <w:r w:rsidR="00133F98">
        <w:rPr>
          <w:rFonts w:ascii="B Nazanin,Bold" w:eastAsia="Calibri" w:hAnsi="Arial" w:cs="B Nazanin" w:hint="cs"/>
          <w:color w:val="000000"/>
          <w:sz w:val="24"/>
          <w:szCs w:val="24"/>
          <w:rtl/>
          <w:lang w:bidi="fa-IR"/>
        </w:rPr>
        <w:t xml:space="preserve">( قابل دقیق تر نمودن به موضوعات پژوهشی ) </w:t>
      </w:r>
      <w:r>
        <w:rPr>
          <w:rFonts w:ascii="B Nazanin,Bold" w:eastAsia="Calibri" w:hAnsi="Arial" w:cs="B Nazanin" w:hint="cs"/>
          <w:color w:val="000000"/>
          <w:sz w:val="24"/>
          <w:szCs w:val="24"/>
          <w:rtl/>
          <w:lang w:bidi="fa-IR"/>
        </w:rPr>
        <w:t>را</w:t>
      </w:r>
      <w:r w:rsidRPr="003C3618">
        <w:rPr>
          <w:rFonts w:ascii="B Nazanin,Bold" w:eastAsia="Calibri" w:hAnsi="Arial" w:cs="B Nazanin" w:hint="cs"/>
          <w:color w:val="000000"/>
          <w:sz w:val="24"/>
          <w:szCs w:val="24"/>
          <w:rtl/>
          <w:lang w:bidi="fa-IR"/>
        </w:rPr>
        <w:t xml:space="preserve"> ب</w:t>
      </w:r>
      <w:r>
        <w:rPr>
          <w:rFonts w:ascii="B Nazanin,Bold" w:eastAsia="Calibri" w:hAnsi="Arial" w:cs="B Nazanin" w:hint="cs"/>
          <w:color w:val="000000"/>
          <w:sz w:val="24"/>
          <w:szCs w:val="24"/>
          <w:rtl/>
          <w:lang w:bidi="fa-IR"/>
        </w:rPr>
        <w:t xml:space="preserve">ه </w:t>
      </w:r>
      <w:r w:rsidRPr="003C3618">
        <w:rPr>
          <w:rFonts w:ascii="B Nazanin,Bold" w:eastAsia="Calibri" w:hAnsi="Arial" w:cs="B Nazanin" w:hint="cs"/>
          <w:color w:val="000000"/>
          <w:sz w:val="24"/>
          <w:szCs w:val="24"/>
          <w:rtl/>
          <w:lang w:bidi="fa-IR"/>
        </w:rPr>
        <w:t xml:space="preserve">شرح زیر مصوب نمود </w:t>
      </w:r>
      <w:r>
        <w:rPr>
          <w:rFonts w:ascii="B Nazanin,Bold" w:eastAsia="Calibri" w:hAnsi="Arial" w:cs="B Nazanin" w:hint="cs"/>
          <w:color w:val="000000"/>
          <w:sz w:val="24"/>
          <w:szCs w:val="24"/>
          <w:rtl/>
          <w:lang w:bidi="fa-IR"/>
        </w:rPr>
        <w:t xml:space="preserve">که از میان آنها پنج محور موضوعی در اولویت نخست قرار دارند که در شرایط برابر از امتیاز بیشتر برای حمایت برخوردار خواهند بود.  به این ترتیب مدیریت پردیس های استانی دانشگاه می توانند </w:t>
      </w:r>
      <w:r w:rsidR="0091108B">
        <w:rPr>
          <w:rFonts w:ascii="B Nazanin,Bold" w:eastAsia="Calibri" w:hAnsi="Arial" w:cs="B Nazanin" w:hint="cs"/>
          <w:color w:val="000000"/>
          <w:sz w:val="24"/>
          <w:szCs w:val="24"/>
          <w:rtl/>
          <w:lang w:bidi="fa-IR"/>
        </w:rPr>
        <w:t xml:space="preserve">از مجموعه ارایه شده بعنوان راهنما </w:t>
      </w:r>
      <w:r>
        <w:rPr>
          <w:rFonts w:ascii="B Nazanin,Bold" w:eastAsia="Calibri" w:hAnsi="Arial" w:cs="B Nazanin" w:hint="cs"/>
          <w:color w:val="000000"/>
          <w:sz w:val="24"/>
          <w:szCs w:val="24"/>
          <w:rtl/>
          <w:lang w:bidi="fa-IR"/>
        </w:rPr>
        <w:t>در اجرای</w:t>
      </w:r>
      <w:r w:rsidR="0091108B">
        <w:rPr>
          <w:rFonts w:ascii="B Nazanin,Bold" w:eastAsia="Calibri" w:hAnsi="Arial" w:cs="B Nazanin" w:hint="cs"/>
          <w:color w:val="000000"/>
          <w:sz w:val="24"/>
          <w:szCs w:val="24"/>
          <w:rtl/>
          <w:lang w:bidi="fa-IR"/>
        </w:rPr>
        <w:t xml:space="preserve"> انواع</w:t>
      </w:r>
      <w:r>
        <w:rPr>
          <w:rFonts w:ascii="B Nazanin,Bold" w:eastAsia="Calibri" w:hAnsi="Arial" w:cs="B Nazanin" w:hint="cs"/>
          <w:color w:val="000000"/>
          <w:sz w:val="24"/>
          <w:szCs w:val="24"/>
          <w:rtl/>
          <w:lang w:bidi="fa-IR"/>
        </w:rPr>
        <w:t xml:space="preserve"> طرحهای پژوهشی</w:t>
      </w:r>
      <w:r w:rsidR="00E530D3">
        <w:rPr>
          <w:rFonts w:ascii="B Nazanin,Bold" w:eastAsia="Calibri" w:hAnsi="Arial" w:cs="B Nazanin" w:hint="cs"/>
          <w:color w:val="000000"/>
          <w:sz w:val="24"/>
          <w:szCs w:val="24"/>
          <w:rtl/>
          <w:lang w:bidi="fa-IR"/>
        </w:rPr>
        <w:t>، کرسی های علمی و ترویجی</w:t>
      </w:r>
      <w:r>
        <w:rPr>
          <w:rFonts w:ascii="B Nazanin,Bold" w:eastAsia="Calibri" w:hAnsi="Arial" w:cs="B Nazanin" w:hint="cs"/>
          <w:color w:val="000000"/>
          <w:sz w:val="24"/>
          <w:szCs w:val="24"/>
          <w:rtl/>
          <w:lang w:bidi="fa-IR"/>
        </w:rPr>
        <w:t xml:space="preserve"> و حمایتهای درخواستی برای پایان نامه و رساله های دوره دکتری </w:t>
      </w:r>
      <w:r w:rsidR="0091108B">
        <w:rPr>
          <w:rFonts w:ascii="B Nazanin,Bold" w:eastAsia="Calibri" w:hAnsi="Arial" w:cs="B Nazanin" w:hint="cs"/>
          <w:color w:val="000000"/>
          <w:sz w:val="24"/>
          <w:szCs w:val="24"/>
          <w:rtl/>
          <w:lang w:bidi="fa-IR"/>
        </w:rPr>
        <w:t xml:space="preserve">استفاده </w:t>
      </w:r>
      <w:r>
        <w:rPr>
          <w:rFonts w:ascii="B Nazanin,Bold" w:eastAsia="Calibri" w:hAnsi="Arial" w:cs="B Nazanin" w:hint="cs"/>
          <w:color w:val="000000"/>
          <w:sz w:val="24"/>
          <w:szCs w:val="24"/>
          <w:rtl/>
          <w:lang w:bidi="fa-IR"/>
        </w:rPr>
        <w:t xml:space="preserve">و در چارچوب شیوه نامه های مربوط نسبت به بررسی و تصویب  </w:t>
      </w:r>
      <w:r w:rsidR="0091108B">
        <w:rPr>
          <w:rFonts w:ascii="B Nazanin,Bold" w:eastAsia="Calibri" w:hAnsi="Arial" w:cs="B Nazanin" w:hint="cs"/>
          <w:color w:val="000000"/>
          <w:sz w:val="24"/>
          <w:szCs w:val="24"/>
          <w:rtl/>
          <w:lang w:bidi="fa-IR"/>
        </w:rPr>
        <w:t>موارد دریافتی اقدام نمایند</w:t>
      </w:r>
      <w:r>
        <w:rPr>
          <w:rFonts w:ascii="B Nazanin,Bold" w:eastAsia="Calibri" w:hAnsi="Arial" w:cs="B Nazanin" w:hint="cs"/>
          <w:color w:val="000000"/>
          <w:sz w:val="24"/>
          <w:szCs w:val="24"/>
          <w:rtl/>
          <w:lang w:bidi="fa-IR"/>
        </w:rPr>
        <w:t xml:space="preserve"> . </w:t>
      </w:r>
    </w:p>
    <w:p w:rsidR="00473387" w:rsidRPr="00473387" w:rsidRDefault="00473387" w:rsidP="00DA780A">
      <w:pPr>
        <w:bidi/>
        <w:spacing w:after="0" w:line="450" w:lineRule="atLeast"/>
        <w:ind w:left="90" w:firstLine="90"/>
        <w:jc w:val="both"/>
        <w:rPr>
          <w:rFonts w:ascii="B Nazanin,Bold" w:eastAsia="Calibri" w:hAnsi="Arial" w:cs="B Nazanin"/>
          <w:b/>
          <w:bCs/>
          <w:color w:val="000000"/>
          <w:sz w:val="24"/>
          <w:szCs w:val="24"/>
          <w:rtl/>
          <w:lang w:bidi="fa-IR"/>
        </w:rPr>
      </w:pPr>
      <w:r w:rsidRPr="00473387">
        <w:rPr>
          <w:rFonts w:ascii="B Nazanin,Bold" w:eastAsia="Calibri" w:hAnsi="Arial" w:cs="B Nazanin" w:hint="cs"/>
          <w:b/>
          <w:bCs/>
          <w:color w:val="000000"/>
          <w:sz w:val="24"/>
          <w:szCs w:val="24"/>
          <w:rtl/>
          <w:lang w:bidi="fa-IR"/>
        </w:rPr>
        <w:t>الف )</w:t>
      </w:r>
      <w:r w:rsidR="005722DB">
        <w:rPr>
          <w:rFonts w:ascii="B Nazanin,Bold" w:eastAsia="Calibri" w:hAnsi="Arial" w:cs="B Nazanin" w:hint="cs"/>
          <w:b/>
          <w:bCs/>
          <w:color w:val="000000"/>
          <w:sz w:val="24"/>
          <w:szCs w:val="24"/>
          <w:rtl/>
          <w:lang w:bidi="fa-IR"/>
        </w:rPr>
        <w:t xml:space="preserve">محورهای موضوعی دارای </w:t>
      </w:r>
      <w:r w:rsidRPr="00473387">
        <w:rPr>
          <w:rFonts w:ascii="B Nazanin,Bold" w:eastAsia="Calibri" w:hAnsi="Arial" w:cs="B Nazanin" w:hint="cs"/>
          <w:b/>
          <w:bCs/>
          <w:color w:val="000000"/>
          <w:sz w:val="24"/>
          <w:szCs w:val="24"/>
          <w:rtl/>
          <w:lang w:bidi="fa-IR"/>
        </w:rPr>
        <w:t xml:space="preserve"> اولو</w:t>
      </w:r>
      <w:r w:rsidR="00DA780A">
        <w:rPr>
          <w:rFonts w:ascii="B Nazanin,Bold" w:eastAsia="Calibri" w:hAnsi="Arial" w:cs="B Nazanin" w:hint="cs"/>
          <w:b/>
          <w:bCs/>
          <w:color w:val="000000"/>
          <w:sz w:val="24"/>
          <w:szCs w:val="24"/>
          <w:rtl/>
          <w:lang w:bidi="fa-IR"/>
        </w:rPr>
        <w:t>یت نخست</w:t>
      </w:r>
      <w:r w:rsidRPr="00473387">
        <w:rPr>
          <w:rFonts w:ascii="B Nazanin,Bold" w:eastAsia="Calibri" w:hAnsi="Arial" w:cs="B Nazanin" w:hint="cs"/>
          <w:b/>
          <w:bCs/>
          <w:color w:val="000000"/>
          <w:sz w:val="24"/>
          <w:szCs w:val="24"/>
          <w:rtl/>
          <w:lang w:bidi="fa-IR"/>
        </w:rPr>
        <w:t xml:space="preserve"> </w:t>
      </w:r>
      <w:r w:rsidR="005722DB">
        <w:rPr>
          <w:rFonts w:ascii="B Nazanin,Bold" w:eastAsia="Calibri" w:hAnsi="Arial" w:cs="B Nazanin" w:hint="cs"/>
          <w:b/>
          <w:bCs/>
          <w:color w:val="000000"/>
          <w:sz w:val="24"/>
          <w:szCs w:val="24"/>
          <w:rtl/>
          <w:lang w:bidi="fa-IR"/>
        </w:rPr>
        <w:t>،</w:t>
      </w:r>
    </w:p>
    <w:p w:rsidR="00473387" w:rsidRDefault="00473387" w:rsidP="007B6D4F">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1 . توسعه دانش میان رشته ای آموزش در موضوعات </w:t>
      </w:r>
      <w:r w:rsidR="00EC60CF">
        <w:rPr>
          <w:rFonts w:ascii="B Nazanin,Bold" w:eastAsia="Calibri" w:hAnsi="Arial" w:cs="B Nazanin" w:hint="cs"/>
          <w:color w:val="000000"/>
          <w:sz w:val="24"/>
          <w:szCs w:val="24"/>
          <w:rtl/>
          <w:lang w:bidi="fa-IR"/>
        </w:rPr>
        <w:t xml:space="preserve">تخصصی </w:t>
      </w:r>
      <w:r w:rsidR="007B6D4F">
        <w:rPr>
          <w:rFonts w:ascii="B Nazanin,Bold" w:eastAsia="Calibri" w:hAnsi="Arial" w:cs="B Nazanin" w:hint="cs"/>
          <w:color w:val="000000"/>
          <w:sz w:val="24"/>
          <w:szCs w:val="24"/>
          <w:rtl/>
          <w:lang w:bidi="fa-IR"/>
        </w:rPr>
        <w:t>مرتبط با رشته های تخصصی دانشگاه</w:t>
      </w:r>
      <w:r w:rsidR="003E3AC2">
        <w:rPr>
          <w:rFonts w:ascii="B Nazanin,Bold" w:eastAsia="Calibri" w:hAnsi="Arial" w:cs="B Nazanin" w:hint="cs"/>
          <w:color w:val="000000"/>
          <w:sz w:val="24"/>
          <w:szCs w:val="24"/>
          <w:rtl/>
          <w:lang w:bidi="fa-IR"/>
        </w:rPr>
        <w:t xml:space="preserve"> ،</w:t>
      </w:r>
    </w:p>
    <w:p w:rsidR="00473387" w:rsidRDefault="00473387" w:rsidP="005722DB">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2 . </w:t>
      </w:r>
      <w:r w:rsidR="00EC60CF">
        <w:rPr>
          <w:rFonts w:ascii="B Nazanin,Bold" w:eastAsia="Calibri" w:hAnsi="Arial" w:cs="B Nazanin" w:hint="cs"/>
          <w:color w:val="000000"/>
          <w:sz w:val="24"/>
          <w:szCs w:val="24"/>
          <w:rtl/>
          <w:lang w:bidi="fa-IR"/>
        </w:rPr>
        <w:t xml:space="preserve">توسعه </w:t>
      </w:r>
      <w:r w:rsidR="007B6D4F">
        <w:rPr>
          <w:rFonts w:ascii="B Nazanin,Bold" w:eastAsia="Calibri" w:hAnsi="Arial" w:cs="B Nazanin" w:hint="cs"/>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فعالیتهای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فرهنگی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و</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تربیتی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در</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دانشگاه</w:t>
      </w:r>
      <w:r w:rsidR="007B6D4F" w:rsidRPr="007B6D4F">
        <w:rPr>
          <w:rFonts w:ascii="B Nazanin,Bold" w:eastAsia="Calibri" w:hAnsi="Arial" w:cs="B Nazanin"/>
          <w:color w:val="000000"/>
          <w:sz w:val="24"/>
          <w:szCs w:val="24"/>
          <w:rtl/>
          <w:lang w:bidi="fa-IR"/>
        </w:rPr>
        <w:t xml:space="preserve"> </w:t>
      </w:r>
      <w:r w:rsidR="007B6D4F">
        <w:rPr>
          <w:rFonts w:ascii="B Nazanin,Bold" w:eastAsia="Calibri" w:hAnsi="Arial" w:cs="B Nazanin" w:hint="cs"/>
          <w:color w:val="000000"/>
          <w:sz w:val="24"/>
          <w:szCs w:val="24"/>
          <w:rtl/>
          <w:lang w:bidi="fa-IR"/>
        </w:rPr>
        <w:t>(</w:t>
      </w:r>
      <w:r w:rsidR="005E45C5">
        <w:rPr>
          <w:rFonts w:ascii="B Nazanin,Bold" w:eastAsia="Calibri" w:hAnsi="Arial" w:cs="B Nazanin" w:hint="cs"/>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برنامه</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های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درسی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غیررسمی</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غیر</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متشکل</w:t>
      </w:r>
      <w:r w:rsidR="007B6D4F">
        <w:rPr>
          <w:rFonts w:ascii="B Nazanin,Bold" w:eastAsia="Calibri" w:hAnsi="Arial" w:cs="B Nazanin" w:hint="cs"/>
          <w:color w:val="000000"/>
          <w:sz w:val="24"/>
          <w:szCs w:val="24"/>
          <w:rtl/>
          <w:lang w:bidi="fa-IR"/>
        </w:rPr>
        <w:t xml:space="preserve"> </w:t>
      </w:r>
      <w:r w:rsidR="005E45C5">
        <w:rPr>
          <w:rFonts w:ascii="B Nazanin,Bold" w:eastAsia="Calibri" w:hAnsi="Arial" w:cs="B Nazanin" w:hint="cs"/>
          <w:color w:val="000000"/>
          <w:sz w:val="24"/>
          <w:szCs w:val="24"/>
          <w:rtl/>
          <w:lang w:bidi="fa-IR"/>
        </w:rPr>
        <w:t>،</w:t>
      </w:r>
      <w:r w:rsidR="007B6D4F" w:rsidRPr="007B6D4F">
        <w:rPr>
          <w:rFonts w:ascii="B Nazanin,Bold" w:eastAsia="Calibri" w:hAnsi="Arial" w:cs="B Nazanin"/>
          <w:color w:val="000000"/>
          <w:sz w:val="24"/>
          <w:szCs w:val="24"/>
          <w:rtl/>
          <w:lang w:bidi="fa-IR"/>
        </w:rPr>
        <w:t xml:space="preserve"> </w:t>
      </w:r>
      <w:r w:rsidR="007B6D4F" w:rsidRPr="007B6D4F">
        <w:rPr>
          <w:rFonts w:ascii="B Nazanin,Bold" w:eastAsia="Calibri" w:hAnsi="Arial" w:cs="B Nazanin" w:hint="cs"/>
          <w:color w:val="000000"/>
          <w:sz w:val="24"/>
          <w:szCs w:val="24"/>
          <w:rtl/>
          <w:lang w:bidi="fa-IR"/>
        </w:rPr>
        <w:t>انتخابی</w:t>
      </w:r>
      <w:r w:rsidR="007B6D4F" w:rsidRPr="007B6D4F">
        <w:rPr>
          <w:rFonts w:ascii="B Nazanin,Bold" w:eastAsia="Calibri" w:hAnsi="Arial" w:cs="B Nazanin"/>
          <w:color w:val="000000"/>
          <w:sz w:val="24"/>
          <w:szCs w:val="24"/>
          <w:rtl/>
          <w:lang w:bidi="fa-IR"/>
        </w:rPr>
        <w:t xml:space="preserve">/ - </w:t>
      </w:r>
      <w:r w:rsidR="007B6D4F" w:rsidRPr="007B6D4F">
        <w:rPr>
          <w:rFonts w:ascii="B Nazanin,Bold" w:eastAsia="Calibri" w:hAnsi="Arial" w:cs="B Nazanin" w:hint="cs"/>
          <w:color w:val="000000"/>
          <w:sz w:val="24"/>
          <w:szCs w:val="24"/>
          <w:rtl/>
          <w:lang w:bidi="fa-IR"/>
        </w:rPr>
        <w:t>اختیاری</w:t>
      </w:r>
      <w:r w:rsidR="00F562E5">
        <w:rPr>
          <w:rFonts w:ascii="B Nazanin,Bold" w:eastAsia="Calibri" w:hAnsi="Arial" w:cs="B Nazanin" w:hint="cs"/>
          <w:color w:val="000000"/>
          <w:sz w:val="24"/>
          <w:szCs w:val="24"/>
          <w:rtl/>
          <w:lang w:bidi="fa-IR"/>
        </w:rPr>
        <w:t>)</w:t>
      </w:r>
      <w:r w:rsidR="003E3AC2">
        <w:rPr>
          <w:rFonts w:ascii="B Nazanin,Bold" w:eastAsia="Calibri" w:hAnsi="Arial" w:cs="B Nazanin" w:hint="cs"/>
          <w:color w:val="000000"/>
          <w:sz w:val="24"/>
          <w:szCs w:val="24"/>
          <w:rtl/>
          <w:lang w:bidi="fa-IR"/>
        </w:rPr>
        <w:t>،</w:t>
      </w:r>
    </w:p>
    <w:p w:rsidR="00473387" w:rsidRDefault="00473387" w:rsidP="003715F6">
      <w:pPr>
        <w:bidi/>
        <w:spacing w:after="0" w:line="450" w:lineRule="atLeast"/>
        <w:ind w:left="90" w:firstLine="90"/>
        <w:jc w:val="both"/>
        <w:rPr>
          <w:rFonts w:ascii="B Nazanin,Bold" w:eastAsia="Calibri" w:hAnsi="Arial" w:cs="B Nazanin"/>
          <w:color w:val="000000"/>
          <w:sz w:val="24"/>
          <w:szCs w:val="24"/>
          <w:lang w:bidi="fa-IR"/>
        </w:rPr>
      </w:pPr>
      <w:r>
        <w:rPr>
          <w:rFonts w:ascii="B Nazanin,Bold" w:eastAsia="Calibri" w:hAnsi="Arial" w:cs="B Nazanin" w:hint="cs"/>
          <w:color w:val="000000"/>
          <w:sz w:val="24"/>
          <w:szCs w:val="24"/>
          <w:rtl/>
          <w:lang w:bidi="fa-IR"/>
        </w:rPr>
        <w:t xml:space="preserve">3 . </w:t>
      </w:r>
      <w:r w:rsidR="00F562E5">
        <w:rPr>
          <w:rFonts w:ascii="Times New Roman" w:eastAsia="Calibri" w:hAnsi="Times New Roman" w:cs="Times New Roman" w:hint="cs"/>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بهسازی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و</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تعالی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منابع</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انسانی</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در</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آموزش</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و</w:t>
      </w:r>
      <w:r w:rsidR="00F562E5" w:rsidRPr="00F562E5">
        <w:rPr>
          <w:rFonts w:ascii="B Nazanin,Bold" w:eastAsia="Calibri" w:hAnsi="Arial" w:cs="B Nazanin"/>
          <w:color w:val="000000"/>
          <w:sz w:val="24"/>
          <w:szCs w:val="24"/>
          <w:rtl/>
          <w:lang w:bidi="fa-IR"/>
        </w:rPr>
        <w:t xml:space="preserve"> </w:t>
      </w:r>
      <w:r w:rsidR="00F562E5" w:rsidRPr="00F562E5">
        <w:rPr>
          <w:rFonts w:ascii="B Nazanin,Bold" w:eastAsia="Calibri" w:hAnsi="Arial" w:cs="B Nazanin" w:hint="cs"/>
          <w:color w:val="000000"/>
          <w:sz w:val="24"/>
          <w:szCs w:val="24"/>
          <w:rtl/>
          <w:lang w:bidi="fa-IR"/>
        </w:rPr>
        <w:t>پرورش</w:t>
      </w:r>
      <w:r w:rsidR="00F562E5">
        <w:rPr>
          <w:rFonts w:ascii="B Nazanin,Bold" w:eastAsia="Calibri" w:hAnsi="Arial" w:cs="B Nazanin" w:hint="cs"/>
          <w:color w:val="000000"/>
          <w:sz w:val="24"/>
          <w:szCs w:val="24"/>
          <w:rtl/>
          <w:lang w:bidi="fa-IR"/>
        </w:rPr>
        <w:t xml:space="preserve"> </w:t>
      </w:r>
      <w:r w:rsidR="003715F6">
        <w:rPr>
          <w:rFonts w:ascii="B Nazanin,Bold" w:eastAsia="Calibri" w:hAnsi="Arial" w:cs="B Nazanin" w:hint="cs"/>
          <w:color w:val="000000"/>
          <w:sz w:val="24"/>
          <w:szCs w:val="24"/>
          <w:rtl/>
          <w:lang w:bidi="fa-IR"/>
        </w:rPr>
        <w:t xml:space="preserve">با تاکید بر معلمان  </w:t>
      </w:r>
      <w:r w:rsidR="003E3AC2">
        <w:rPr>
          <w:rFonts w:ascii="B Nazanin,Bold" w:eastAsia="Calibri" w:hAnsi="Arial" w:cs="B Nazanin" w:hint="cs"/>
          <w:color w:val="000000"/>
          <w:sz w:val="24"/>
          <w:szCs w:val="24"/>
          <w:rtl/>
          <w:lang w:bidi="fa-IR"/>
        </w:rPr>
        <w:t>،</w:t>
      </w:r>
    </w:p>
    <w:p w:rsidR="002540A5" w:rsidRDefault="002540A5" w:rsidP="00133F98">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4 .</w:t>
      </w:r>
      <w:r w:rsidRPr="002540A5">
        <w:rPr>
          <w:rFonts w:ascii="B Nazanin,Bold" w:eastAsia="Calibri" w:hAnsi="Arial" w:cs="B Nazanin" w:hint="cs"/>
          <w:color w:val="000000"/>
          <w:sz w:val="24"/>
          <w:szCs w:val="24"/>
          <w:rtl/>
          <w:lang w:bidi="fa-IR"/>
        </w:rPr>
        <w:t xml:space="preserve"> </w:t>
      </w:r>
      <w:r>
        <w:rPr>
          <w:rFonts w:ascii="B Nazanin,Bold" w:eastAsia="Calibri" w:hAnsi="Arial" w:cs="B Nazanin" w:hint="cs"/>
          <w:color w:val="000000"/>
          <w:sz w:val="24"/>
          <w:szCs w:val="24"/>
          <w:rtl/>
          <w:lang w:bidi="fa-IR"/>
        </w:rPr>
        <w:t xml:space="preserve"> </w:t>
      </w:r>
      <w:r w:rsidRPr="002540A5">
        <w:rPr>
          <w:rFonts w:ascii="B Nazanin,Bold" w:eastAsia="Calibri" w:hAnsi="Arial" w:cs="B Nazanin" w:hint="cs"/>
          <w:color w:val="000000"/>
          <w:sz w:val="24"/>
          <w:szCs w:val="24"/>
          <w:rtl/>
          <w:lang w:bidi="fa-IR"/>
        </w:rPr>
        <w:t>بررسی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تجارب</w:t>
      </w:r>
      <w:r w:rsidRPr="002540A5">
        <w:rPr>
          <w:rFonts w:ascii="B Nazanin,Bold" w:eastAsia="Calibri" w:hAnsi="Arial" w:cs="B Nazanin"/>
          <w:color w:val="000000"/>
          <w:sz w:val="24"/>
          <w:szCs w:val="24"/>
          <w:rtl/>
          <w:lang w:bidi="fa-IR"/>
        </w:rPr>
        <w:t xml:space="preserve"> </w:t>
      </w:r>
      <w:r w:rsidR="003E3AC2">
        <w:rPr>
          <w:rFonts w:ascii="B Nazanin,Bold" w:eastAsia="Calibri" w:hAnsi="Arial" w:cs="B Nazanin" w:hint="cs"/>
          <w:color w:val="000000"/>
          <w:sz w:val="24"/>
          <w:szCs w:val="24"/>
          <w:rtl/>
          <w:lang w:bidi="fa-IR"/>
        </w:rPr>
        <w:t xml:space="preserve">و </w:t>
      </w:r>
      <w:r w:rsidRPr="002540A5">
        <w:rPr>
          <w:rFonts w:ascii="B Nazanin,Bold" w:eastAsia="Calibri" w:hAnsi="Arial" w:cs="B Nazanin" w:hint="cs"/>
          <w:color w:val="000000"/>
          <w:sz w:val="24"/>
          <w:szCs w:val="24"/>
          <w:rtl/>
          <w:lang w:bidi="fa-IR"/>
        </w:rPr>
        <w:t>نوآوری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ها</w:t>
      </w:r>
      <w:r>
        <w:rPr>
          <w:rFonts w:ascii="B Nazanin,Bold" w:eastAsia="Calibri" w:hAnsi="Arial" w:cs="B Nazanin" w:hint="cs"/>
          <w:color w:val="000000"/>
          <w:sz w:val="24"/>
          <w:szCs w:val="24"/>
          <w:rtl/>
          <w:lang w:bidi="fa-IR"/>
        </w:rPr>
        <w:t>ی</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جهانی</w:t>
      </w:r>
      <w:r>
        <w:rPr>
          <w:rFonts w:ascii="B Nazanin,Bold" w:eastAsia="Calibri" w:hAnsi="Arial" w:cs="B Nazanin" w:hint="cs"/>
          <w:color w:val="000000"/>
          <w:sz w:val="24"/>
          <w:szCs w:val="24"/>
          <w:rtl/>
          <w:lang w:bidi="fa-IR"/>
        </w:rPr>
        <w:t xml:space="preserve"> </w:t>
      </w:r>
      <w:r w:rsidRPr="002540A5">
        <w:rPr>
          <w:rFonts w:ascii="B Nazanin,Bold" w:eastAsia="Calibri" w:hAnsi="Arial" w:cs="B Nazanin" w:hint="cs"/>
          <w:color w:val="000000"/>
          <w:sz w:val="24"/>
          <w:szCs w:val="24"/>
          <w:rtl/>
          <w:lang w:bidi="fa-IR"/>
        </w:rPr>
        <w:t>در</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عرصه</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تربیت</w:t>
      </w:r>
      <w:r w:rsidRPr="002540A5">
        <w:rPr>
          <w:rFonts w:ascii="B Nazanin,Bold" w:eastAsia="Calibri" w:hAnsi="Arial" w:cs="B Nazanin"/>
          <w:color w:val="000000"/>
          <w:sz w:val="24"/>
          <w:szCs w:val="24"/>
          <w:rtl/>
          <w:lang w:bidi="fa-IR"/>
        </w:rPr>
        <w:t xml:space="preserve"> </w:t>
      </w:r>
      <w:r w:rsidRPr="002540A5">
        <w:rPr>
          <w:rFonts w:ascii="B Nazanin,Bold" w:eastAsia="Calibri" w:hAnsi="Arial" w:cs="B Nazanin" w:hint="cs"/>
          <w:color w:val="000000"/>
          <w:sz w:val="24"/>
          <w:szCs w:val="24"/>
          <w:rtl/>
          <w:lang w:bidi="fa-IR"/>
        </w:rPr>
        <w:t>معلم</w:t>
      </w:r>
      <w:r w:rsidRPr="002540A5">
        <w:rPr>
          <w:rFonts w:ascii="B Nazanin,Bold" w:eastAsia="Calibri" w:hAnsi="Arial" w:cs="B Nazanin"/>
          <w:color w:val="000000"/>
          <w:sz w:val="24"/>
          <w:szCs w:val="24"/>
          <w:rtl/>
          <w:lang w:bidi="fa-IR"/>
        </w:rPr>
        <w:t xml:space="preserve"> </w:t>
      </w:r>
      <w:r>
        <w:rPr>
          <w:rFonts w:ascii="B Nazanin,Bold" w:eastAsia="Calibri" w:hAnsi="Arial" w:cs="B Nazanin" w:hint="cs"/>
          <w:color w:val="000000"/>
          <w:sz w:val="24"/>
          <w:szCs w:val="24"/>
          <w:rtl/>
          <w:lang w:bidi="fa-IR"/>
        </w:rPr>
        <w:t xml:space="preserve">و توسعه حرفه ای معلمان </w:t>
      </w:r>
      <w:r w:rsidR="00133F98">
        <w:rPr>
          <w:rFonts w:ascii="B Nazanin,Bold" w:eastAsia="Calibri" w:hAnsi="Arial" w:cs="B Nazanin" w:hint="cs"/>
          <w:color w:val="000000"/>
          <w:sz w:val="24"/>
          <w:szCs w:val="24"/>
          <w:rtl/>
          <w:lang w:bidi="fa-IR"/>
        </w:rPr>
        <w:t>،</w:t>
      </w:r>
      <w:r w:rsidRPr="002540A5">
        <w:rPr>
          <w:rFonts w:ascii="B Nazanin,Bold" w:eastAsia="Calibri" w:hAnsi="Arial" w:cs="B Nazanin"/>
          <w:color w:val="000000"/>
          <w:sz w:val="24"/>
          <w:szCs w:val="24"/>
          <w:rtl/>
          <w:lang w:bidi="fa-IR"/>
        </w:rPr>
        <w:t xml:space="preserve"> </w:t>
      </w:r>
    </w:p>
    <w:p w:rsidR="00D6590C" w:rsidRDefault="00D6590C" w:rsidP="00ED1AE3">
      <w:pPr>
        <w:bidi/>
        <w:spacing w:after="0" w:line="450" w:lineRule="atLeast"/>
        <w:ind w:left="90" w:firstLine="90"/>
        <w:jc w:val="both"/>
        <w:rPr>
          <w:rFonts w:ascii="B Nazanin,Bold" w:eastAsia="Calibri" w:hAnsi="Arial" w:cs="B Nazanin"/>
          <w:color w:val="000000"/>
          <w:sz w:val="24"/>
          <w:szCs w:val="24"/>
          <w:rtl/>
          <w:lang w:bidi="fa-IR"/>
        </w:rPr>
      </w:pPr>
      <w:r>
        <w:rPr>
          <w:rFonts w:ascii="B Nazanin,Bold" w:eastAsia="Calibri" w:hAnsi="Arial" w:cs="B Nazanin" w:hint="cs"/>
          <w:color w:val="000000"/>
          <w:sz w:val="24"/>
          <w:szCs w:val="24"/>
          <w:rtl/>
          <w:lang w:bidi="fa-IR"/>
        </w:rPr>
        <w:t xml:space="preserve">5 . الگوهای توسعه مدیریت </w:t>
      </w:r>
      <w:r w:rsidR="00ED1AE3">
        <w:rPr>
          <w:rFonts w:ascii="B Nazanin,Bold" w:eastAsia="Calibri" w:hAnsi="Arial" w:cs="B Nazanin" w:hint="cs"/>
          <w:color w:val="000000"/>
          <w:sz w:val="24"/>
          <w:szCs w:val="24"/>
          <w:rtl/>
          <w:lang w:bidi="fa-IR"/>
        </w:rPr>
        <w:t xml:space="preserve">سازمانی و منابع </w:t>
      </w:r>
      <w:r>
        <w:rPr>
          <w:rFonts w:ascii="B Nazanin,Bold" w:eastAsia="Calibri" w:hAnsi="Arial" w:cs="B Nazanin" w:hint="cs"/>
          <w:color w:val="000000"/>
          <w:sz w:val="24"/>
          <w:szCs w:val="24"/>
          <w:rtl/>
          <w:lang w:bidi="fa-IR"/>
        </w:rPr>
        <w:t xml:space="preserve">، </w:t>
      </w:r>
      <w:r w:rsidR="00ED1AE3">
        <w:rPr>
          <w:rFonts w:ascii="B Nazanin,Bold" w:eastAsia="Calibri" w:hAnsi="Arial" w:cs="B Nazanin" w:hint="cs"/>
          <w:color w:val="000000"/>
          <w:sz w:val="24"/>
          <w:szCs w:val="24"/>
          <w:rtl/>
          <w:lang w:bidi="fa-IR"/>
        </w:rPr>
        <w:t xml:space="preserve">توسعه </w:t>
      </w:r>
      <w:r>
        <w:rPr>
          <w:rFonts w:ascii="B Nazanin,Bold" w:eastAsia="Calibri" w:hAnsi="Arial" w:cs="B Nazanin" w:hint="cs"/>
          <w:color w:val="000000"/>
          <w:sz w:val="24"/>
          <w:szCs w:val="24"/>
          <w:rtl/>
          <w:lang w:bidi="fa-IR"/>
        </w:rPr>
        <w:t>بهره وری و تحصیل در آمد در دانشگاه .</w:t>
      </w:r>
    </w:p>
    <w:p w:rsidR="003715F6" w:rsidRPr="003715F6" w:rsidRDefault="003715F6" w:rsidP="005722DB">
      <w:pPr>
        <w:bidi/>
        <w:spacing w:after="0" w:line="450" w:lineRule="atLeast"/>
        <w:ind w:left="90" w:firstLine="90"/>
        <w:jc w:val="both"/>
        <w:rPr>
          <w:rFonts w:ascii="B Nazanin,Bold" w:eastAsia="Calibri" w:hAnsi="Arial" w:cs="B Nazanin"/>
          <w:b/>
          <w:bCs/>
          <w:color w:val="000000"/>
          <w:sz w:val="24"/>
          <w:szCs w:val="24"/>
          <w:rtl/>
          <w:lang w:bidi="fa-IR"/>
        </w:rPr>
      </w:pPr>
      <w:r w:rsidRPr="003715F6">
        <w:rPr>
          <w:rFonts w:ascii="B Nazanin,Bold" w:eastAsia="Calibri" w:hAnsi="Arial" w:cs="B Nazanin" w:hint="cs"/>
          <w:b/>
          <w:bCs/>
          <w:color w:val="000000"/>
          <w:sz w:val="24"/>
          <w:szCs w:val="24"/>
          <w:rtl/>
          <w:lang w:bidi="fa-IR"/>
        </w:rPr>
        <w:t>ب )</w:t>
      </w:r>
      <w:r w:rsidR="005722DB">
        <w:rPr>
          <w:rFonts w:ascii="B Nazanin,Bold" w:eastAsia="Calibri" w:hAnsi="Arial" w:cs="B Nazanin" w:hint="cs"/>
          <w:b/>
          <w:bCs/>
          <w:color w:val="000000"/>
          <w:sz w:val="24"/>
          <w:szCs w:val="24"/>
          <w:rtl/>
          <w:lang w:bidi="fa-IR"/>
        </w:rPr>
        <w:t xml:space="preserve">مجموعه </w:t>
      </w:r>
      <w:r w:rsidRPr="003715F6">
        <w:rPr>
          <w:rFonts w:ascii="B Nazanin,Bold" w:eastAsia="Calibri" w:hAnsi="Arial" w:cs="B Nazanin" w:hint="cs"/>
          <w:b/>
          <w:bCs/>
          <w:color w:val="000000"/>
          <w:sz w:val="24"/>
          <w:szCs w:val="24"/>
          <w:rtl/>
          <w:lang w:bidi="fa-IR"/>
        </w:rPr>
        <w:t xml:space="preserve"> زمینه ها</w:t>
      </w:r>
      <w:r w:rsidR="005722DB">
        <w:rPr>
          <w:rFonts w:ascii="B Nazanin,Bold" w:eastAsia="Calibri" w:hAnsi="Arial" w:cs="B Nazanin" w:hint="cs"/>
          <w:b/>
          <w:bCs/>
          <w:color w:val="000000"/>
          <w:sz w:val="24"/>
          <w:szCs w:val="24"/>
          <w:rtl/>
          <w:lang w:bidi="fa-IR"/>
        </w:rPr>
        <w:t>ی مرتبط با رسالت و ماموریت دانشگاه فرهنگیان</w:t>
      </w:r>
    </w:p>
    <w:p w:rsidR="009957CB" w:rsidRDefault="009957CB" w:rsidP="009957CB">
      <w:pPr>
        <w:tabs>
          <w:tab w:val="right" w:pos="540"/>
        </w:tabs>
        <w:autoSpaceDE w:val="0"/>
        <w:autoSpaceDN w:val="0"/>
        <w:bidi/>
        <w:adjustRightInd w:val="0"/>
        <w:spacing w:after="0" w:line="240" w:lineRule="auto"/>
        <w:ind w:left="360"/>
        <w:rPr>
          <w:rFonts w:ascii="B Nazanin,Bold" w:eastAsia="Calibri" w:hAnsi="Arial" w:cs="B Nazanin"/>
          <w:b/>
          <w:bCs/>
          <w:color w:val="000000"/>
          <w:sz w:val="24"/>
          <w:szCs w:val="24"/>
          <w:rtl/>
          <w:lang w:bidi="fa-IR"/>
        </w:rPr>
      </w:pPr>
      <w:r w:rsidRPr="009957CB">
        <w:rPr>
          <w:rFonts w:ascii="B Nazanin,Bold" w:eastAsia="Calibri" w:hAnsi="Arial" w:cs="B Nazanin" w:hint="cs"/>
          <w:b/>
          <w:bCs/>
          <w:color w:val="000000"/>
          <w:sz w:val="24"/>
          <w:szCs w:val="24"/>
          <w:rtl/>
          <w:lang w:bidi="fa-IR"/>
        </w:rPr>
        <w:t>دسته</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نخست</w:t>
      </w:r>
      <w:r w:rsidRPr="009957CB">
        <w:rPr>
          <w:rFonts w:ascii="B Nazanin,Bold" w:eastAsia="Calibri" w:hAnsi="Arial" w:cs="B Nazanin"/>
          <w:b/>
          <w:bCs/>
          <w:color w:val="000000"/>
          <w:sz w:val="24"/>
          <w:szCs w:val="24"/>
          <w:rtl/>
          <w:lang w:bidi="fa-IR"/>
        </w:rPr>
        <w:t xml:space="preserve"> : </w:t>
      </w:r>
      <w:r w:rsidRPr="009957CB">
        <w:rPr>
          <w:rFonts w:ascii="B Nazanin,Bold" w:eastAsia="Calibri" w:hAnsi="Arial" w:cs="B Nazanin" w:hint="cs"/>
          <w:b/>
          <w:bCs/>
          <w:color w:val="000000"/>
          <w:sz w:val="24"/>
          <w:szCs w:val="24"/>
          <w:rtl/>
          <w:lang w:bidi="fa-IR"/>
        </w:rPr>
        <w:t>اسناد</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فرادستی</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و</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مبانی</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در</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تربیت</w:t>
      </w:r>
      <w:r w:rsidRPr="009957CB">
        <w:rPr>
          <w:rFonts w:ascii="B Nazanin,Bold" w:eastAsia="Calibri" w:hAnsi="Arial" w:cs="B Nazanin"/>
          <w:b/>
          <w:bCs/>
          <w:color w:val="000000"/>
          <w:sz w:val="24"/>
          <w:szCs w:val="24"/>
          <w:rtl/>
          <w:lang w:bidi="fa-IR"/>
        </w:rPr>
        <w:t xml:space="preserve"> </w:t>
      </w:r>
      <w:r w:rsidRPr="009957CB">
        <w:rPr>
          <w:rFonts w:ascii="B Nazanin,Bold" w:eastAsia="Calibri" w:hAnsi="Arial" w:cs="B Nazanin" w:hint="cs"/>
          <w:b/>
          <w:bCs/>
          <w:color w:val="000000"/>
          <w:sz w:val="24"/>
          <w:szCs w:val="24"/>
          <w:rtl/>
          <w:lang w:bidi="fa-IR"/>
        </w:rPr>
        <w:t>معلم</w:t>
      </w:r>
    </w:p>
    <w:p w:rsidR="00574BCA" w:rsidRPr="00574BCA" w:rsidRDefault="00574BCA" w:rsidP="00DA780A">
      <w:pPr>
        <w:numPr>
          <w:ilvl w:val="0"/>
          <w:numId w:val="2"/>
        </w:numPr>
        <w:tabs>
          <w:tab w:val="right" w:pos="630"/>
        </w:tabs>
        <w:autoSpaceDE w:val="0"/>
        <w:autoSpaceDN w:val="0"/>
        <w:bidi/>
        <w:adjustRightInd w:val="0"/>
        <w:spacing w:after="0" w:line="240" w:lineRule="auto"/>
        <w:rPr>
          <w:rFonts w:ascii="Symbol" w:eastAsia="Calibri" w:hAnsi="Symbol" w:cs="B Nazanin"/>
          <w:color w:val="000000"/>
          <w:sz w:val="24"/>
          <w:szCs w:val="24"/>
          <w:rtl/>
        </w:rPr>
      </w:pPr>
      <w:r w:rsidRPr="00574BCA">
        <w:rPr>
          <w:rFonts w:ascii="Symbol" w:eastAsia="Calibri" w:hAnsi="Symbol" w:cs="B Nazanin" w:hint="cs"/>
          <w:color w:val="000000"/>
          <w:sz w:val="24"/>
          <w:szCs w:val="24"/>
          <w:rtl/>
        </w:rPr>
        <w:t>راه</w:t>
      </w:r>
      <w:r w:rsidRPr="00574BCA">
        <w:rPr>
          <w:rFonts w:ascii="Symbol" w:eastAsia="Calibri" w:hAnsi="Symbol" w:cs="B Nazanin" w:hint="cs"/>
          <w:color w:val="000000"/>
          <w:sz w:val="24"/>
          <w:szCs w:val="24"/>
          <w:rtl/>
        </w:rPr>
        <w:softHyphen/>
        <w:t>های تحقق دیدگاه</w:t>
      </w:r>
      <w:r w:rsidRPr="00574BCA">
        <w:rPr>
          <w:rFonts w:ascii="Symbol" w:eastAsia="Calibri" w:hAnsi="Symbol" w:cs="B Nazanin" w:hint="cs"/>
          <w:color w:val="000000"/>
          <w:sz w:val="24"/>
          <w:szCs w:val="24"/>
          <w:rtl/>
        </w:rPr>
        <w:softHyphen/>
        <w:t xml:space="preserve">های مقام معظم رهبری در </w:t>
      </w:r>
      <w:r w:rsidR="00DA780A">
        <w:rPr>
          <w:rFonts w:ascii="Symbol" w:eastAsia="Calibri" w:hAnsi="Symbol" w:cs="B Nazanin" w:hint="cs"/>
          <w:color w:val="000000"/>
          <w:sz w:val="24"/>
          <w:szCs w:val="24"/>
          <w:rtl/>
        </w:rPr>
        <w:t>خصوص</w:t>
      </w:r>
      <w:r w:rsidRPr="00574BCA">
        <w:rPr>
          <w:rFonts w:ascii="Symbol" w:eastAsia="Calibri" w:hAnsi="Symbol" w:cs="B Nazanin" w:hint="cs"/>
          <w:color w:val="000000"/>
          <w:sz w:val="24"/>
          <w:szCs w:val="24"/>
          <w:rtl/>
        </w:rPr>
        <w:t xml:space="preserve"> دانشگاه فرهنگیان</w:t>
      </w:r>
      <w:r w:rsidR="00473387" w:rsidRPr="00473387">
        <w:rPr>
          <w:rFonts w:ascii="Symbol" w:eastAsia="Calibri" w:hAnsi="Symbo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بنیادین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نقشه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جامع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کشور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اسلامی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اساسنامه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تاریخ</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ایران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جهان</w:t>
      </w:r>
      <w:r w:rsidRPr="00574BCA">
        <w:rPr>
          <w:rFonts w:ascii="B Nazanin" w:eastAsia="Calibri" w:hAnsi="Arial" w:cs="B Nazanin"/>
          <w:color w:val="000000"/>
          <w:sz w:val="24"/>
          <w:szCs w:val="24"/>
        </w:rPr>
        <w:t>(</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فلسفه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رسالت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آینده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2"/>
        </w:numPr>
        <w:autoSpaceDE w:val="0"/>
        <w:autoSpaceDN w:val="0"/>
        <w:bidi/>
        <w:adjustRightInd w:val="0"/>
        <w:spacing w:after="0" w:line="240" w:lineRule="auto"/>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برنامه راهبردی دانشگاه فرهنگیان</w:t>
      </w:r>
      <w:r w:rsidR="00473387" w:rsidRPr="00473387">
        <w:rPr>
          <w:rFonts w:ascii="B Nazanin" w:eastAsia="Calibri" w:hAnsi="Arial" w:cs="B Nazanin" w:hint="cs"/>
          <w:color w:val="000000"/>
          <w:sz w:val="24"/>
          <w:szCs w:val="24"/>
          <w:rtl/>
        </w:rPr>
        <w:t>،</w:t>
      </w:r>
    </w:p>
    <w:p w:rsidR="00574BCA" w:rsidRPr="00574BCA" w:rsidRDefault="00574BCA" w:rsidP="00574BCA">
      <w:pPr>
        <w:autoSpaceDE w:val="0"/>
        <w:autoSpaceDN w:val="0"/>
        <w:bidi/>
        <w:adjustRightInd w:val="0"/>
        <w:spacing w:after="0" w:line="240" w:lineRule="auto"/>
        <w:ind w:left="90" w:firstLine="180"/>
        <w:jc w:val="both"/>
        <w:rPr>
          <w:rFonts w:ascii="Calibri,Bold" w:eastAsia="Calibri" w:hAnsi="Calibri,Bold"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دوم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روند</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چگونگی</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جذب</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دانشجو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معلم</w:t>
      </w:r>
      <w:r w:rsidRPr="00574BCA">
        <w:rPr>
          <w:rFonts w:ascii="B Nazanin,Bold" w:eastAsia="Calibri" w:hAnsi="Arial" w:cs="B Nazanin"/>
          <w:b/>
          <w:bCs/>
          <w:color w:val="000000"/>
          <w:sz w:val="24"/>
          <w:szCs w:val="24"/>
        </w:rPr>
        <w:t xml:space="preserve"> </w:t>
      </w:r>
      <w:r w:rsidRPr="00574BCA">
        <w:rPr>
          <w:rFonts w:ascii="Calibri,Bold" w:eastAsia="Calibri" w:hAnsi="Calibri,Bold" w:cs="B Nazanin"/>
          <w:b/>
          <w:bCs/>
          <w:color w:val="000000"/>
          <w:sz w:val="24"/>
          <w:szCs w:val="24"/>
        </w:rPr>
        <w:t>:</w:t>
      </w:r>
    </w:p>
    <w:p w:rsidR="00574BCA" w:rsidRPr="00574BCA" w:rsidRDefault="00574BCA" w:rsidP="005E45C5">
      <w:pPr>
        <w:numPr>
          <w:ilvl w:val="0"/>
          <w:numId w:val="3"/>
        </w:numPr>
        <w:autoSpaceDE w:val="0"/>
        <w:autoSpaceDN w:val="0"/>
        <w:bidi/>
        <w:adjustRightInd w:val="0"/>
        <w:spacing w:after="0" w:line="240" w:lineRule="auto"/>
        <w:ind w:left="360" w:firstLine="0"/>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کارآمدی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جذب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تعیین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ویژگی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دانشجویان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رابطه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اقتضایات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اسناد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بالادستی،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 معلم</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تطابق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پذیرش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نیازها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پرورش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جامعه</w:t>
      </w:r>
      <w:r w:rsidR="00473387" w:rsidRPr="00473387">
        <w:rPr>
          <w:rFonts w:ascii="B Nazanin" w:eastAsia="Calibri" w:hAnsi="Arial" w:cs="B Nazanin" w:hint="cs"/>
          <w:color w:val="000000"/>
          <w:sz w:val="24"/>
          <w:szCs w:val="24"/>
          <w:rtl/>
        </w:rPr>
        <w:t>،</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 </w:t>
      </w:r>
    </w:p>
    <w:p w:rsidR="00574BCA" w:rsidRP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lastRenderedPageBreak/>
        <w:t>مقایسه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جهانی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پذیرش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یک</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الگوی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متناسب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نیازهای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بومی</w:t>
      </w:r>
      <w:r w:rsidR="00473387" w:rsidRPr="00473387">
        <w:rPr>
          <w:rFonts w:ascii="B Nazanin" w:eastAsia="Calibri" w:hAnsi="Arial" w:cs="B Nazanin" w:hint="cs"/>
          <w:color w:val="000000"/>
          <w:sz w:val="24"/>
          <w:szCs w:val="24"/>
          <w:rtl/>
        </w:rPr>
        <w:t>،</w:t>
      </w:r>
    </w:p>
    <w:p w:rsidR="00574BCA" w:rsidRDefault="00574BCA" w:rsidP="00473387">
      <w:pPr>
        <w:numPr>
          <w:ilvl w:val="0"/>
          <w:numId w:val="3"/>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روند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یابی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میزان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چگونگی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علایق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داوطلبان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کنکور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انتخاب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رشته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 فرهنگیان</w:t>
      </w:r>
      <w:r w:rsidR="00473387" w:rsidRPr="00473387">
        <w:rPr>
          <w:rFonts w:ascii="B Nazanin" w:eastAsia="Calibri" w:hAnsi="Arial" w:cs="B Nazanin" w:hint="cs"/>
          <w:color w:val="000000"/>
          <w:sz w:val="24"/>
          <w:szCs w:val="24"/>
          <w:rtl/>
        </w:rPr>
        <w:t>،</w:t>
      </w:r>
    </w:p>
    <w:p w:rsidR="00574BCA" w:rsidRPr="00574BCA" w:rsidRDefault="00574BCA" w:rsidP="002D1A7B">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سوم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برنامه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ها</w:t>
      </w:r>
      <w:r w:rsidR="002D1A7B">
        <w:rPr>
          <w:rFonts w:ascii="B Nazanin,Bold" w:eastAsia="Calibri" w:hAnsi="Arial" w:cs="B Nazanin" w:hint="cs"/>
          <w:b/>
          <w:bCs/>
          <w:color w:val="000000"/>
          <w:sz w:val="24"/>
          <w:szCs w:val="24"/>
          <w:rtl/>
        </w:rPr>
        <w:t xml:space="preserve"> </w:t>
      </w:r>
    </w:p>
    <w:p w:rsidR="00574BCA" w:rsidRP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تولید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تدوین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یا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روزآمدسازی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کارآمدسازی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قصد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 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 ملی</w:t>
      </w:r>
      <w:r w:rsidR="00473387" w:rsidRPr="00473387">
        <w:rPr>
          <w:rFonts w:ascii="B Nazanin" w:eastAsia="Calibri" w:hAnsi="Arial" w:cs="B Nazanin" w:hint="cs"/>
          <w:color w:val="000000"/>
          <w:sz w:val="24"/>
          <w:szCs w:val="24"/>
          <w:rtl/>
        </w:rPr>
        <w:t>،</w:t>
      </w:r>
    </w:p>
    <w:p w:rsidR="00574BCA" w:rsidRDefault="00E60466"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lang w:bidi="fa-IR"/>
        </w:rPr>
      </w:pPr>
      <w:r>
        <w:rPr>
          <w:rFonts w:ascii="B Nazanin" w:eastAsia="Calibri" w:hAnsi="Arial" w:cs="B Nazanin" w:hint="cs"/>
          <w:color w:val="000000"/>
          <w:sz w:val="24"/>
          <w:szCs w:val="24"/>
          <w:rtl/>
        </w:rPr>
        <w:t xml:space="preserve"> </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Pr>
          <w:rFonts w:ascii="B Nazanin" w:eastAsia="Calibri" w:hAnsi="Arial" w:cs="B Nazanin" w:hint="cs"/>
          <w:color w:val="000000"/>
          <w:sz w:val="24"/>
          <w:szCs w:val="24"/>
          <w:rtl/>
        </w:rPr>
        <w:t xml:space="preserve"> اثربخش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موضوعات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نظیر 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ریاضی ،</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فیزیک،</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شیمی،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آموزش</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زبان و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3E2850" w:rsidRDefault="009269B6" w:rsidP="009269B6">
      <w:pPr>
        <w:autoSpaceDE w:val="0"/>
        <w:autoSpaceDN w:val="0"/>
        <w:bidi/>
        <w:adjustRightInd w:val="0"/>
        <w:spacing w:after="0" w:line="240" w:lineRule="auto"/>
        <w:ind w:left="1080" w:hanging="90"/>
        <w:jc w:val="both"/>
        <w:rPr>
          <w:rFonts w:ascii="B Nazanin" w:eastAsia="Calibri" w:hAnsi="Arial" w:cs="B Nazanin"/>
          <w:color w:val="000000"/>
          <w:sz w:val="24"/>
          <w:szCs w:val="24"/>
          <w:lang w:bidi="fa-IR"/>
        </w:rPr>
      </w:pPr>
      <w:r>
        <w:rPr>
          <w:rFonts w:ascii="B Nazanin" w:eastAsia="Calibri" w:hAnsi="Arial" w:cs="B Nazanin" w:hint="cs"/>
          <w:color w:val="000000"/>
          <w:sz w:val="24"/>
          <w:szCs w:val="24"/>
          <w:u w:val="single"/>
          <w:rtl/>
        </w:rPr>
        <w:t xml:space="preserve"> </w:t>
      </w:r>
      <w:r w:rsidR="003E2850">
        <w:rPr>
          <w:rFonts w:ascii="B Nazanin" w:eastAsia="Calibri" w:hAnsi="Arial" w:cs="B Nazanin" w:hint="cs"/>
          <w:color w:val="000000"/>
          <w:sz w:val="24"/>
          <w:szCs w:val="24"/>
          <w:rtl/>
        </w:rPr>
        <w:t>پژوهش در موضوعات تخصصی ( شیمی ، فیزیک ، ریاضی ، تاریخ ، ادبیات ، زیست و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3E2850" w:rsidRPr="005E45C5" w:rsidRDefault="003E2850" w:rsidP="003E2850">
      <w:pPr>
        <w:autoSpaceDE w:val="0"/>
        <w:autoSpaceDN w:val="0"/>
        <w:bidi/>
        <w:adjustRightInd w:val="0"/>
        <w:spacing w:after="0" w:line="240" w:lineRule="auto"/>
        <w:jc w:val="center"/>
        <w:rPr>
          <w:rFonts w:ascii="B Nazanin" w:eastAsia="Calibri" w:hAnsi="Arial" w:cs="B Nazanin"/>
          <w:b/>
          <w:bCs/>
          <w:color w:val="000000"/>
          <w:sz w:val="24"/>
          <w:szCs w:val="24"/>
          <w:u w:val="single"/>
          <w:rtl/>
          <w:lang w:bidi="fa-IR"/>
        </w:rPr>
      </w:pPr>
      <w:r w:rsidRPr="005E45C5">
        <w:rPr>
          <w:rFonts w:ascii="B Nazanin" w:eastAsia="Calibri" w:hAnsi="Arial" w:cs="B Nazanin" w:hint="cs"/>
          <w:b/>
          <w:bCs/>
          <w:color w:val="000000"/>
          <w:sz w:val="24"/>
          <w:szCs w:val="24"/>
          <w:u w:val="single"/>
          <w:rtl/>
        </w:rPr>
        <w:t>(پژوهش در  این زمینه منحصر به اعضای هیات علمی و مدرسان داری تخصص در موضوعات مذکور است )</w:t>
      </w:r>
    </w:p>
    <w:p w:rsidR="00574BCA" w:rsidRP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تحلیل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وضعیت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رشته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تحقق</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شایستگی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دانشجو معلمان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توسعه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تعالی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اعضای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هیات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مدرسان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تدریس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574BCA" w:rsidRDefault="00574BCA"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نهادینه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رویکرد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2D1A7B" w:rsidRDefault="002D1A7B"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sidRPr="002D1A7B">
        <w:rPr>
          <w:rFonts w:ascii="B Nazanin" w:eastAsia="Calibri" w:hAnsi="Arial" w:cs="B Nazanin" w:hint="cs"/>
          <w:color w:val="000000"/>
          <w:sz w:val="24"/>
          <w:szCs w:val="24"/>
          <w:rtl/>
        </w:rPr>
        <w:t>نوآوری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و</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تحول</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در</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رشته</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ها،</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ساختار</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و</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محتوای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برنامه</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های</w:t>
      </w:r>
      <w:r w:rsidRPr="002D1A7B">
        <w:rPr>
          <w:rFonts w:ascii="B Nazanin" w:eastAsia="Calibri" w:hAnsi="Arial" w:cs="B Nazanin"/>
          <w:color w:val="000000"/>
          <w:sz w:val="24"/>
          <w:szCs w:val="24"/>
          <w:rtl/>
        </w:rPr>
        <w:t xml:space="preserve"> </w:t>
      </w:r>
      <w:r w:rsidRPr="002D1A7B">
        <w:rPr>
          <w:rFonts w:ascii="B Nazanin" w:eastAsia="Calibri" w:hAnsi="Arial" w:cs="B Nazanin" w:hint="cs"/>
          <w:color w:val="000000"/>
          <w:sz w:val="24"/>
          <w:szCs w:val="24"/>
          <w:rtl/>
        </w:rPr>
        <w:t>درسی</w:t>
      </w:r>
      <w:r w:rsidR="00473387" w:rsidRPr="00473387">
        <w:rPr>
          <w:rFonts w:ascii="B Nazanin" w:eastAsia="Calibri" w:hAnsi="Arial" w:cs="B Nazanin" w:hint="cs"/>
          <w:color w:val="000000"/>
          <w:sz w:val="24"/>
          <w:szCs w:val="24"/>
          <w:rtl/>
        </w:rPr>
        <w:t>،</w:t>
      </w:r>
    </w:p>
    <w:p w:rsidR="002D1A7B" w:rsidRDefault="00C01A46" w:rsidP="00473387">
      <w:pPr>
        <w:numPr>
          <w:ilvl w:val="0"/>
          <w:numId w:val="6"/>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کیفیت</w:t>
      </w:r>
      <w:r w:rsidR="002D1A7B" w:rsidRPr="002D1A7B">
        <w:rPr>
          <w:rFonts w:ascii="B Nazanin" w:eastAsia="Calibri" w:hAnsi="Arial" w:cs="B Nazanin"/>
          <w:color w:val="000000"/>
          <w:sz w:val="24"/>
          <w:szCs w:val="24"/>
          <w:rtl/>
        </w:rPr>
        <w:t xml:space="preserve"> </w:t>
      </w:r>
      <w:r w:rsidR="002D1A7B" w:rsidRPr="002D1A7B">
        <w:rPr>
          <w:rFonts w:ascii="B Nazanin" w:eastAsia="Calibri" w:hAnsi="Arial" w:cs="B Nazanin" w:hint="cs"/>
          <w:color w:val="000000"/>
          <w:sz w:val="24"/>
          <w:szCs w:val="24"/>
          <w:rtl/>
        </w:rPr>
        <w:t>برنامه</w:t>
      </w:r>
      <w:r w:rsidR="002D1A7B" w:rsidRPr="002D1A7B">
        <w:rPr>
          <w:rFonts w:ascii="B Nazanin" w:eastAsia="Calibri" w:hAnsi="Arial" w:cs="B Nazanin"/>
          <w:color w:val="000000"/>
          <w:sz w:val="24"/>
          <w:szCs w:val="24"/>
          <w:rtl/>
        </w:rPr>
        <w:t xml:space="preserve"> </w:t>
      </w:r>
      <w:r w:rsidR="002D1A7B" w:rsidRPr="002D1A7B">
        <w:rPr>
          <w:rFonts w:ascii="B Nazanin" w:eastAsia="Calibri" w:hAnsi="Arial" w:cs="B Nazanin" w:hint="cs"/>
          <w:color w:val="000000"/>
          <w:sz w:val="24"/>
          <w:szCs w:val="24"/>
          <w:rtl/>
        </w:rPr>
        <w:t>کارورزی</w:t>
      </w:r>
      <w:r w:rsidR="002D1A7B" w:rsidRPr="002D1A7B">
        <w:rPr>
          <w:rFonts w:ascii="B Nazanin" w:eastAsia="Calibri" w:hAnsi="Arial" w:cs="B Nazanin"/>
          <w:color w:val="000000"/>
          <w:sz w:val="24"/>
          <w:szCs w:val="24"/>
          <w:rtl/>
        </w:rPr>
        <w:t xml:space="preserve"> </w:t>
      </w:r>
      <w:r w:rsidR="002D1A7B">
        <w:rPr>
          <w:rFonts w:ascii="B Nazanin" w:eastAsia="Calibri" w:hAnsi="Arial" w:cs="B Nazanin" w:hint="cs"/>
          <w:color w:val="000000"/>
          <w:sz w:val="24"/>
          <w:szCs w:val="24"/>
          <w:rtl/>
        </w:rPr>
        <w:t xml:space="preserve"> </w:t>
      </w:r>
      <w:r w:rsidR="00473387" w:rsidRPr="00473387">
        <w:rPr>
          <w:rFonts w:ascii="B Nazanin" w:eastAsia="Calibri" w:hAnsi="Arial" w:cs="B Nazanin" w:hint="cs"/>
          <w:color w:val="000000"/>
          <w:sz w:val="24"/>
          <w:szCs w:val="24"/>
          <w:rtl/>
        </w:rPr>
        <w:t>،</w:t>
      </w:r>
    </w:p>
    <w:p w:rsidR="00574BCA" w:rsidRPr="00574BCA" w:rsidRDefault="00574BCA" w:rsidP="00574BCA">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چهارم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فرایند</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ها</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اجرا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استاد؛کیفیت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نوآوری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کتب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خدمات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کتابخانه،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اینترنت،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دسترسی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E27D67" w:rsidP="00473387">
      <w:pPr>
        <w:numPr>
          <w:ilvl w:val="0"/>
          <w:numId w:val="5"/>
        </w:numPr>
        <w:autoSpaceDE w:val="0"/>
        <w:autoSpaceDN w:val="0"/>
        <w:bidi/>
        <w:adjustRightInd w:val="0"/>
        <w:spacing w:after="0" w:line="240" w:lineRule="auto"/>
        <w:jc w:val="both"/>
        <w:rPr>
          <w:rFonts w:ascii="B Nazanin" w:eastAsia="Calibri" w:hAnsi="Arial" w:cs="B Nazanin"/>
          <w:color w:val="000000"/>
          <w:sz w:val="24"/>
          <w:szCs w:val="24"/>
        </w:rPr>
      </w:pPr>
      <w:r w:rsidRPr="00E27D67">
        <w:rPr>
          <w:rFonts w:ascii="B Nazanin" w:eastAsia="Calibri" w:hAnsi="Arial" w:cs="B Nazanin" w:hint="cs"/>
          <w:color w:val="000000"/>
          <w:sz w:val="24"/>
          <w:szCs w:val="24"/>
          <w:rtl/>
        </w:rPr>
        <w:t xml:space="preserve"> </w:t>
      </w:r>
      <w:r w:rsidR="00574BCA" w:rsidRPr="00574BCA">
        <w:rPr>
          <w:rFonts w:ascii="B Nazanin" w:eastAsia="Calibri" w:hAnsi="Arial" w:cs="B Nazanin" w:hint="cs"/>
          <w:color w:val="000000"/>
          <w:sz w:val="24"/>
          <w:szCs w:val="24"/>
          <w:rtl/>
        </w:rPr>
        <w:t>روندیابی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وضعیت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دانشجویان</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در</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ابعاد</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مختلف</w:t>
      </w:r>
      <w:r w:rsidR="00574BCA" w:rsidRPr="00574BCA">
        <w:rPr>
          <w:rFonts w:ascii="B Nazanin" w:eastAsia="Calibri" w:hAnsi="Arial" w:cs="B Nazanin"/>
          <w:color w:val="000000"/>
          <w:sz w:val="24"/>
          <w:szCs w:val="24"/>
        </w:rPr>
        <w:t xml:space="preserve"> : </w:t>
      </w:r>
      <w:r w:rsidR="00574BCA" w:rsidRPr="00574BCA">
        <w:rPr>
          <w:rFonts w:ascii="B Nazanin" w:eastAsia="Calibri" w:hAnsi="Arial" w:cs="B Nazanin" w:hint="cs"/>
          <w:color w:val="000000"/>
          <w:sz w:val="24"/>
          <w:szCs w:val="24"/>
          <w:rtl/>
        </w:rPr>
        <w:t>کیفیت</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زندگی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دانشجویی،</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انگیزه</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تحصیل</w:t>
      </w:r>
      <w:r w:rsidR="00574BCA" w:rsidRPr="00574BCA">
        <w:rPr>
          <w:rFonts w:ascii="B Nazanin" w:eastAsia="Calibri" w:hAnsi="Arial" w:cs="B Nazanin"/>
          <w:color w:val="000000"/>
          <w:sz w:val="24"/>
          <w:szCs w:val="24"/>
        </w:rPr>
        <w:t xml:space="preserve"> </w:t>
      </w:r>
      <w:r w:rsidR="00574BCA" w:rsidRPr="00574BCA">
        <w:rPr>
          <w:rFonts w:ascii="B Nazanin" w:eastAsia="Calibri" w:hAnsi="Arial" w:cs="B Nazanin" w:hint="cs"/>
          <w:color w:val="000000"/>
          <w:sz w:val="24"/>
          <w:szCs w:val="24"/>
          <w:rtl/>
        </w:rPr>
        <w:t>و</w:t>
      </w:r>
      <w:r w:rsidR="00574BCA" w:rsidRPr="00574BCA">
        <w:rPr>
          <w:rFonts w:ascii="B Nazanin" w:eastAsia="Calibri" w:hAnsi="Arial" w:cs="B Nazanin"/>
          <w:color w:val="000000"/>
          <w:sz w:val="24"/>
          <w:szCs w:val="24"/>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Default="00574BCA"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574BCA">
        <w:rPr>
          <w:rFonts w:ascii="B Nazanin" w:eastAsia="Calibri" w:hAnsi="Arial" w:cs="B Nazanin" w:hint="cs"/>
          <w:color w:val="000000"/>
          <w:sz w:val="24"/>
          <w:szCs w:val="24"/>
          <w:rtl/>
        </w:rPr>
        <w:t>فرهنگ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یادگیری، </w:t>
      </w:r>
      <w:r w:rsidRPr="00574BCA">
        <w:rPr>
          <w:rFonts w:ascii="B Zar" w:eastAsia="Calibri" w:hAnsi="Arial" w:cs="B Nazanin" w:hint="cs"/>
          <w:color w:val="000000"/>
          <w:sz w:val="24"/>
          <w:szCs w:val="24"/>
          <w:rtl/>
        </w:rPr>
        <w:t>فرهنگ</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سازمانی</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در</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تربیت</w:t>
      </w:r>
      <w:r w:rsidRPr="00574BCA">
        <w:rPr>
          <w:rFonts w:ascii="B Zar" w:eastAsia="Calibri" w:hAnsi="Arial" w:cs="B Nazanin"/>
          <w:color w:val="000000"/>
          <w:sz w:val="24"/>
          <w:szCs w:val="24"/>
        </w:rPr>
        <w:t xml:space="preserve"> </w:t>
      </w:r>
      <w:r w:rsidRPr="00574BCA">
        <w:rPr>
          <w:rFonts w:ascii="B Zar" w:eastAsia="Calibri" w:hAnsi="Arial" w:cs="B Nazanin" w:hint="cs"/>
          <w:color w:val="000000"/>
          <w:sz w:val="24"/>
          <w:szCs w:val="24"/>
          <w:rtl/>
        </w:rPr>
        <w:t>معلم</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ارتقای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کیفیت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مدیریت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رهبری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سطوح</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خرد</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کلان</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توسعه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فرهنگی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تربیتی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درکلیه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شئون</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Pr="002D1A7B">
        <w:rPr>
          <w:rFonts w:ascii="B Zar" w:eastAsia="Calibri" w:hAnsi="Arial" w:cs="B Nazanin"/>
          <w:color w:val="000000"/>
          <w:sz w:val="24"/>
          <w:szCs w:val="24"/>
          <w:rtl/>
        </w:rPr>
        <w:t xml:space="preserve">  </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استقرار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نهادینه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سازی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نظام</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تضمین</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کیفیت</w:t>
      </w:r>
      <w:r w:rsidR="00473387" w:rsidRPr="00473387">
        <w:rPr>
          <w:rFonts w:ascii="B Zar" w:eastAsia="Calibri" w:hAnsi="Arial" w:cs="B Nazanin" w:hint="cs"/>
          <w:color w:val="000000"/>
          <w:sz w:val="24"/>
          <w:szCs w:val="24"/>
          <w:rtl/>
        </w:rPr>
        <w:t>،</w:t>
      </w:r>
    </w:p>
    <w:p w:rsidR="002D1A7B" w:rsidRDefault="002D1A7B" w:rsidP="00473387">
      <w:pPr>
        <w:numPr>
          <w:ilvl w:val="0"/>
          <w:numId w:val="5"/>
        </w:numPr>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ساماندهی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نظام</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مدیریت،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ساختار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تشکیلات</w:t>
      </w:r>
      <w:r w:rsidR="00473387" w:rsidRPr="00473387">
        <w:rPr>
          <w:rFonts w:ascii="B Zar" w:eastAsia="Calibri" w:hAnsi="Arial" w:cs="B Nazanin" w:hint="cs"/>
          <w:color w:val="000000"/>
          <w:sz w:val="24"/>
          <w:szCs w:val="24"/>
          <w:rtl/>
        </w:rPr>
        <w:t>،</w:t>
      </w:r>
    </w:p>
    <w:p w:rsidR="002D1A7B" w:rsidRDefault="002D1A7B" w:rsidP="00473387">
      <w:pPr>
        <w:numPr>
          <w:ilvl w:val="0"/>
          <w:numId w:val="5"/>
        </w:numPr>
        <w:tabs>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hint="cs"/>
          <w:color w:val="000000"/>
          <w:sz w:val="24"/>
          <w:szCs w:val="24"/>
          <w:rtl/>
        </w:rPr>
        <w:t xml:space="preserve">توسعه </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صلاحیت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حرفه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اعضای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هیئت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غیر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هیئت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در</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حوزه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فرهنگی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اجتماعی</w:t>
      </w:r>
      <w:r w:rsidR="00473387" w:rsidRPr="00473387">
        <w:rPr>
          <w:rFonts w:ascii="B Zar" w:eastAsia="Calibri" w:hAnsi="Arial" w:cs="B Nazanin" w:hint="cs"/>
          <w:color w:val="000000"/>
          <w:sz w:val="24"/>
          <w:szCs w:val="24"/>
          <w:rtl/>
        </w:rPr>
        <w:t>،</w:t>
      </w:r>
    </w:p>
    <w:p w:rsidR="002D1A7B" w:rsidRDefault="00077A43" w:rsidP="00473387">
      <w:pPr>
        <w:numPr>
          <w:ilvl w:val="0"/>
          <w:numId w:val="5"/>
        </w:numPr>
        <w:tabs>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تقویت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تعمیق</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هویت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انسانی،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انقلابی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ایرانی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دانشجو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معلمان</w:t>
      </w:r>
      <w:r w:rsidR="00473387" w:rsidRPr="00473387">
        <w:rPr>
          <w:rFonts w:ascii="B Zar" w:eastAsia="Calibri" w:hAnsi="Arial" w:cs="B Nazanin" w:hint="cs"/>
          <w:color w:val="000000"/>
          <w:sz w:val="24"/>
          <w:szCs w:val="24"/>
          <w:rtl/>
        </w:rPr>
        <w:t>،</w:t>
      </w:r>
    </w:p>
    <w:p w:rsidR="002D1A7B" w:rsidRDefault="00077A43" w:rsidP="00473387">
      <w:pPr>
        <w:numPr>
          <w:ilvl w:val="0"/>
          <w:numId w:val="5"/>
        </w:numPr>
        <w:tabs>
          <w:tab w:val="right" w:pos="450"/>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گسترش</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ترویج</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سبک</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زندگی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  </w:t>
      </w:r>
      <w:r w:rsidR="002D1A7B" w:rsidRPr="002D1A7B">
        <w:rPr>
          <w:rFonts w:ascii="B Zar" w:eastAsia="Calibri" w:hAnsi="Arial" w:cs="B Nazanin" w:hint="cs"/>
          <w:color w:val="000000"/>
          <w:sz w:val="24"/>
          <w:szCs w:val="24"/>
          <w:rtl/>
        </w:rPr>
        <w:t>ایرانی</w:t>
      </w:r>
      <w:r w:rsidR="00473387" w:rsidRPr="00473387">
        <w:rPr>
          <w:rFonts w:ascii="B Zar" w:eastAsia="Calibri" w:hAnsi="Arial" w:cs="B Nazanin" w:hint="cs"/>
          <w:color w:val="000000"/>
          <w:sz w:val="24"/>
          <w:szCs w:val="24"/>
          <w:rtl/>
        </w:rPr>
        <w:t>،</w:t>
      </w:r>
    </w:p>
    <w:p w:rsidR="002D1A7B" w:rsidRDefault="00077A43" w:rsidP="00473387">
      <w:pPr>
        <w:numPr>
          <w:ilvl w:val="0"/>
          <w:numId w:val="5"/>
        </w:numPr>
        <w:tabs>
          <w:tab w:val="right" w:pos="450"/>
          <w:tab w:val="right" w:pos="1080"/>
        </w:tabs>
        <w:autoSpaceDE w:val="0"/>
        <w:autoSpaceDN w:val="0"/>
        <w:bidi/>
        <w:adjustRightInd w:val="0"/>
        <w:spacing w:after="0" w:line="240" w:lineRule="auto"/>
        <w:jc w:val="both"/>
        <w:rPr>
          <w:rFonts w:ascii="B Zar" w:eastAsia="Calibri" w:hAnsi="Arial" w:cs="B Nazanin"/>
          <w:color w:val="000000"/>
          <w:sz w:val="24"/>
          <w:szCs w:val="24"/>
        </w:rPr>
      </w:pPr>
      <w:r>
        <w:rPr>
          <w:rFonts w:ascii="B Zar" w:eastAsia="Calibri" w:hAnsi="Arial" w:cs="B Nazanin"/>
          <w:color w:val="000000"/>
          <w:sz w:val="24"/>
          <w:szCs w:val="24"/>
        </w:rPr>
        <w:t xml:space="preserve"> </w:t>
      </w:r>
      <w:r w:rsidR="002D1A7B" w:rsidRPr="002D1A7B">
        <w:rPr>
          <w:rFonts w:ascii="B Zar" w:eastAsia="Calibri" w:hAnsi="Arial" w:cs="B Nazanin" w:hint="cs"/>
          <w:color w:val="000000"/>
          <w:sz w:val="24"/>
          <w:szCs w:val="24"/>
          <w:rtl/>
        </w:rPr>
        <w:t>گسترش</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ترویج</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آموزه</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های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قرآن،</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عترت</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و</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تعظیم</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شعائر</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اسلامی</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با</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تاکید</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بر</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فرهنگ</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اقامه</w:t>
      </w:r>
      <w:r w:rsidR="002D1A7B" w:rsidRPr="002D1A7B">
        <w:rPr>
          <w:rFonts w:ascii="B Zar" w:eastAsia="Calibri" w:hAnsi="Arial" w:cs="B Nazanin"/>
          <w:color w:val="000000"/>
          <w:sz w:val="24"/>
          <w:szCs w:val="24"/>
          <w:rtl/>
        </w:rPr>
        <w:t xml:space="preserve"> </w:t>
      </w:r>
      <w:r w:rsidR="002D1A7B" w:rsidRPr="002D1A7B">
        <w:rPr>
          <w:rFonts w:ascii="B Zar" w:eastAsia="Calibri" w:hAnsi="Arial" w:cs="B Nazanin" w:hint="cs"/>
          <w:color w:val="000000"/>
          <w:sz w:val="24"/>
          <w:szCs w:val="24"/>
          <w:rtl/>
        </w:rPr>
        <w:t>نماز</w:t>
      </w:r>
      <w:r w:rsidR="00473387" w:rsidRPr="00473387">
        <w:rPr>
          <w:rFonts w:ascii="B Zar" w:eastAsia="Calibri" w:hAnsi="Arial" w:cs="B Nazanin" w:hint="cs"/>
          <w:color w:val="000000"/>
          <w:sz w:val="24"/>
          <w:szCs w:val="24"/>
          <w:rtl/>
        </w:rPr>
        <w:t>،</w:t>
      </w:r>
    </w:p>
    <w:p w:rsidR="002D1A7B" w:rsidRDefault="002D1A7B" w:rsidP="00473387">
      <w:pPr>
        <w:numPr>
          <w:ilvl w:val="0"/>
          <w:numId w:val="5"/>
        </w:numPr>
        <w:tabs>
          <w:tab w:val="right" w:pos="630"/>
          <w:tab w:val="right" w:pos="990"/>
        </w:tabs>
        <w:autoSpaceDE w:val="0"/>
        <w:autoSpaceDN w:val="0"/>
        <w:bidi/>
        <w:adjustRightInd w:val="0"/>
        <w:spacing w:after="0" w:line="240" w:lineRule="auto"/>
        <w:jc w:val="both"/>
        <w:rPr>
          <w:rFonts w:ascii="B Zar" w:eastAsia="Calibri" w:hAnsi="Arial" w:cs="B Nazanin"/>
          <w:color w:val="000000"/>
          <w:sz w:val="24"/>
          <w:szCs w:val="24"/>
        </w:rPr>
      </w:pPr>
      <w:r w:rsidRPr="002D1A7B">
        <w:rPr>
          <w:rFonts w:ascii="B Zar" w:eastAsia="Calibri" w:hAnsi="Arial" w:cs="B Nazanin" w:hint="cs"/>
          <w:color w:val="000000"/>
          <w:sz w:val="24"/>
          <w:szCs w:val="24"/>
          <w:rtl/>
        </w:rPr>
        <w:t>افزایش</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انگیزه</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و</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رضایت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شغلی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اعضای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هیات</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علمی</w:t>
      </w:r>
      <w:r w:rsidRPr="002D1A7B">
        <w:rPr>
          <w:rFonts w:ascii="B Zar" w:eastAsia="Calibri" w:hAnsi="Arial" w:cs="B Nazanin"/>
          <w:color w:val="000000"/>
          <w:sz w:val="24"/>
          <w:szCs w:val="24"/>
          <w:rtl/>
        </w:rPr>
        <w:t xml:space="preserve"> </w:t>
      </w:r>
      <w:r w:rsidRPr="002D1A7B">
        <w:rPr>
          <w:rFonts w:ascii="B Zar" w:eastAsia="Calibri" w:hAnsi="Arial" w:cs="B Nazanin" w:hint="cs"/>
          <w:color w:val="000000"/>
          <w:sz w:val="24"/>
          <w:szCs w:val="24"/>
          <w:rtl/>
        </w:rPr>
        <w:t>دانشگاه</w:t>
      </w:r>
      <w:r w:rsidR="00473387" w:rsidRPr="00473387">
        <w:rPr>
          <w:rFonts w:ascii="B Zar" w:eastAsia="Calibri" w:hAnsi="Arial" w:cs="B Nazanin" w:hint="cs"/>
          <w:color w:val="000000"/>
          <w:sz w:val="24"/>
          <w:szCs w:val="24"/>
          <w:rtl/>
        </w:rPr>
        <w:t>،</w:t>
      </w:r>
    </w:p>
    <w:p w:rsidR="00820F6D" w:rsidRDefault="00820F6D" w:rsidP="00473387">
      <w:pPr>
        <w:numPr>
          <w:ilvl w:val="0"/>
          <w:numId w:val="5"/>
        </w:numPr>
        <w:tabs>
          <w:tab w:val="right" w:pos="630"/>
          <w:tab w:val="right" w:pos="990"/>
        </w:tabs>
        <w:autoSpaceDE w:val="0"/>
        <w:autoSpaceDN w:val="0"/>
        <w:bidi/>
        <w:adjustRightInd w:val="0"/>
        <w:spacing w:after="0" w:line="240" w:lineRule="auto"/>
        <w:jc w:val="both"/>
        <w:rPr>
          <w:rFonts w:ascii="B Zar" w:eastAsia="Calibri" w:hAnsi="Arial" w:cs="B Nazanin"/>
          <w:color w:val="000000"/>
          <w:sz w:val="24"/>
          <w:szCs w:val="24"/>
        </w:rPr>
      </w:pPr>
      <w:r w:rsidRPr="00820F6D">
        <w:rPr>
          <w:rFonts w:ascii="B Zar" w:eastAsia="Calibri" w:hAnsi="Arial" w:cs="B Nazanin" w:hint="cs"/>
          <w:color w:val="000000"/>
          <w:sz w:val="24"/>
          <w:szCs w:val="24"/>
          <w:rtl/>
        </w:rPr>
        <w:t>افزایش</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مشارکت</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دانشجو</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معلمان</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در</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فرآیندهای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تصمیم</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سازی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و</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تصمیم</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گیری</w:t>
      </w:r>
      <w:r w:rsidRPr="00820F6D">
        <w:rPr>
          <w:rFonts w:ascii="B Zar" w:eastAsia="Calibri" w:hAnsi="Arial" w:cs="B Nazanin"/>
          <w:color w:val="000000"/>
          <w:sz w:val="24"/>
          <w:szCs w:val="24"/>
          <w:rtl/>
        </w:rPr>
        <w:t xml:space="preserve"> </w:t>
      </w:r>
      <w:r w:rsidRPr="00820F6D">
        <w:rPr>
          <w:rFonts w:ascii="B Zar" w:eastAsia="Calibri" w:hAnsi="Arial" w:cs="B Nazanin" w:hint="cs"/>
          <w:color w:val="000000"/>
          <w:sz w:val="24"/>
          <w:szCs w:val="24"/>
          <w:rtl/>
        </w:rPr>
        <w:t>دانشگاه</w:t>
      </w:r>
      <w:r w:rsidR="00473387" w:rsidRPr="00473387">
        <w:rPr>
          <w:rFonts w:ascii="B Zar" w:eastAsia="Calibri" w:hAnsi="Arial" w:cs="B Nazanin" w:hint="cs"/>
          <w:color w:val="000000"/>
          <w:sz w:val="24"/>
          <w:szCs w:val="24"/>
          <w:rtl/>
        </w:rPr>
        <w:t>،</w:t>
      </w:r>
    </w:p>
    <w:p w:rsidR="00E60466" w:rsidRPr="00E60466" w:rsidRDefault="00E60466" w:rsidP="00473387">
      <w:pPr>
        <w:numPr>
          <w:ilvl w:val="0"/>
          <w:numId w:val="5"/>
        </w:numPr>
        <w:tabs>
          <w:tab w:val="right" w:pos="630"/>
        </w:tabs>
        <w:autoSpaceDE w:val="0"/>
        <w:autoSpaceDN w:val="0"/>
        <w:bidi/>
        <w:adjustRightInd w:val="0"/>
        <w:spacing w:after="0" w:line="240" w:lineRule="auto"/>
        <w:jc w:val="both"/>
        <w:rPr>
          <w:rFonts w:ascii="B Zar" w:eastAsia="Calibri" w:hAnsi="Arial" w:cs="B Nazanin"/>
          <w:color w:val="000000"/>
          <w:sz w:val="24"/>
          <w:szCs w:val="24"/>
        </w:rPr>
      </w:pPr>
      <w:r w:rsidRPr="00E60466">
        <w:rPr>
          <w:rFonts w:ascii="B Zar" w:eastAsia="Calibri" w:hAnsi="Arial" w:cs="B Nazanin" w:hint="cs"/>
          <w:color w:val="000000"/>
          <w:sz w:val="24"/>
          <w:szCs w:val="24"/>
          <w:rtl/>
        </w:rPr>
        <w:t>توسعه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ظرفیت</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کنشگری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اجتماعی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فعالیت</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های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داوطلبانه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اختیاری</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دانشجویان</w:t>
      </w:r>
      <w:r w:rsidR="00473387" w:rsidRPr="00473387">
        <w:rPr>
          <w:rFonts w:ascii="B Zar" w:eastAsia="Calibri" w:hAnsi="Arial" w:cs="B Nazanin" w:hint="cs"/>
          <w:color w:val="000000"/>
          <w:sz w:val="24"/>
          <w:szCs w:val="24"/>
          <w:rtl/>
        </w:rPr>
        <w:t>،</w:t>
      </w:r>
    </w:p>
    <w:p w:rsidR="00E60466" w:rsidRPr="00E60466" w:rsidRDefault="00E60466" w:rsidP="00473387">
      <w:pPr>
        <w:numPr>
          <w:ilvl w:val="0"/>
          <w:numId w:val="5"/>
        </w:numPr>
        <w:tabs>
          <w:tab w:val="right" w:pos="630"/>
        </w:tabs>
        <w:autoSpaceDE w:val="0"/>
        <w:autoSpaceDN w:val="0"/>
        <w:bidi/>
        <w:adjustRightInd w:val="0"/>
        <w:spacing w:after="0" w:line="240" w:lineRule="auto"/>
        <w:jc w:val="both"/>
        <w:rPr>
          <w:rFonts w:ascii="B Zar" w:eastAsia="Calibri" w:hAnsi="Arial" w:cs="B Nazanin"/>
          <w:color w:val="000000"/>
          <w:sz w:val="24"/>
          <w:szCs w:val="24"/>
        </w:rPr>
      </w:pPr>
      <w:r w:rsidRPr="00E60466">
        <w:rPr>
          <w:rFonts w:ascii="B Zar" w:eastAsia="Calibri" w:hAnsi="Arial" w:cs="B Nazanin" w:hint="cs"/>
          <w:color w:val="000000"/>
          <w:sz w:val="24"/>
          <w:szCs w:val="24"/>
          <w:rtl/>
        </w:rPr>
        <w:t>ایجاد</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توسعه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فضاي</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شاد</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و</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با</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نشاط</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محيط</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دانشگاه</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در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چارچوب</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نظام</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معیار</w:t>
      </w:r>
      <w:r w:rsidRPr="00E60466">
        <w:rPr>
          <w:rFonts w:ascii="B Zar" w:eastAsia="Calibri" w:hAnsi="Arial" w:cs="B Nazanin"/>
          <w:color w:val="000000"/>
          <w:sz w:val="24"/>
          <w:szCs w:val="24"/>
          <w:rtl/>
        </w:rPr>
        <w:t xml:space="preserve"> </w:t>
      </w:r>
      <w:r w:rsidRPr="00E60466">
        <w:rPr>
          <w:rFonts w:ascii="B Zar" w:eastAsia="Calibri" w:hAnsi="Arial" w:cs="B Nazanin" w:hint="cs"/>
          <w:color w:val="000000"/>
          <w:sz w:val="24"/>
          <w:szCs w:val="24"/>
          <w:rtl/>
        </w:rPr>
        <w:t>اسلامی</w:t>
      </w:r>
      <w:r w:rsidR="00473387" w:rsidRPr="00473387">
        <w:rPr>
          <w:rFonts w:ascii="B Zar" w:eastAsia="Calibri" w:hAnsi="Arial" w:cs="B Nazanin" w:hint="cs"/>
          <w:color w:val="000000"/>
          <w:sz w:val="24"/>
          <w:szCs w:val="24"/>
          <w:rtl/>
        </w:rPr>
        <w:t>،</w:t>
      </w:r>
    </w:p>
    <w:p w:rsidR="00574BCA" w:rsidRPr="00574BCA" w:rsidRDefault="00574BCA" w:rsidP="00574BCA">
      <w:pPr>
        <w:autoSpaceDE w:val="0"/>
        <w:autoSpaceDN w:val="0"/>
        <w:bidi/>
        <w:adjustRightInd w:val="0"/>
        <w:spacing w:after="0" w:line="240" w:lineRule="auto"/>
        <w:ind w:left="90" w:firstLine="180"/>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پنجم</w:t>
      </w:r>
      <w:r w:rsidRPr="00574BCA">
        <w:rPr>
          <w:rFonts w:ascii="B Nazanin,Bold" w:eastAsia="Calibri" w:hAnsi="Arial" w:cs="B Nazanin"/>
          <w:b/>
          <w:bCs/>
          <w:color w:val="000000"/>
          <w:sz w:val="24"/>
          <w:szCs w:val="24"/>
        </w:rPr>
        <w:t xml:space="preserve"> : </w:t>
      </w:r>
      <w:r w:rsidRPr="00574BCA">
        <w:rPr>
          <w:rFonts w:ascii="B Nazanin,Bold" w:eastAsia="Calibri" w:hAnsi="Arial" w:cs="B Nazanin" w:hint="cs"/>
          <w:b/>
          <w:bCs/>
          <w:color w:val="000000"/>
          <w:sz w:val="24"/>
          <w:szCs w:val="24"/>
          <w:rtl/>
        </w:rPr>
        <w:t>نتایج</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برآیندها</w:t>
      </w:r>
    </w:p>
    <w:p w:rsidR="00574BCA" w:rsidRPr="00574BCA" w:rsidRDefault="00574BCA" w:rsidP="00574BCA">
      <w:pPr>
        <w:autoSpaceDE w:val="0"/>
        <w:autoSpaceDN w:val="0"/>
        <w:bidi/>
        <w:adjustRightInd w:val="0"/>
        <w:spacing w:after="0" w:line="240" w:lineRule="auto"/>
        <w:ind w:left="90" w:firstLine="180"/>
        <w:jc w:val="both"/>
        <w:rPr>
          <w:rFonts w:ascii="B Nazanin" w:eastAsia="Calibri" w:hAnsi="Arial" w:cs="B Nazanin"/>
          <w:color w:val="000000"/>
          <w:sz w:val="24"/>
          <w:szCs w:val="24"/>
        </w:rPr>
      </w:pPr>
      <w:r w:rsidRPr="00574BCA">
        <w:rPr>
          <w:rFonts w:ascii="Symbol" w:eastAsia="Calibri" w:hAnsi="Symbol" w:cs="B Nazanin"/>
          <w:color w:val="000000"/>
          <w:sz w:val="24"/>
          <w:szCs w:val="24"/>
        </w:rPr>
        <w:t></w:t>
      </w:r>
      <w:r w:rsidRPr="00574BCA">
        <w:rPr>
          <w:rFonts w:ascii="Symbol" w:eastAsia="Calibri" w:hAnsi="Symbol" w:cs="B Nazanin"/>
          <w:color w:val="000000"/>
          <w:sz w:val="24"/>
          <w:szCs w:val="24"/>
        </w:rPr>
        <w:t></w:t>
      </w:r>
      <w:r w:rsidR="009957CB">
        <w:rPr>
          <w:rFonts w:ascii="Symbol" w:eastAsia="Calibri" w:hAnsi="Symbol" w:cs="B Nazanin" w:hint="cs"/>
          <w:color w:val="000000"/>
          <w:sz w:val="24"/>
          <w:szCs w:val="24"/>
          <w:rtl/>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تجربه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شده</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 ،</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بعد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عملکر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به ویژه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کلاس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w:t>
      </w:r>
      <w:r w:rsidRPr="00574BCA">
        <w:rPr>
          <w:rFonts w:ascii="B Nazanin" w:eastAsia="Calibri" w:hAnsi="Arial" w:cs="B Nazanin"/>
          <w:color w:val="000000"/>
          <w:sz w:val="24"/>
          <w:szCs w:val="24"/>
        </w:rPr>
        <w:t>(</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بعد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بافت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فرهنگی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حاکم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محیط</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برنامه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پنهان</w:t>
      </w:r>
      <w:r w:rsidRPr="00574BCA">
        <w:rPr>
          <w:rFonts w:ascii="B Nazanin" w:eastAsia="Calibri" w:hAnsi="Arial" w:cs="B Nazanin"/>
          <w:color w:val="000000"/>
          <w:sz w:val="24"/>
          <w:szCs w:val="24"/>
        </w:rPr>
        <w:t>(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lastRenderedPageBreak/>
        <w:t>کیفیت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زیست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پیام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 مستتر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آن</w:t>
      </w:r>
      <w:r w:rsidRPr="00574BCA">
        <w:rPr>
          <w:rFonts w:ascii="B Nazanin" w:eastAsia="Calibri" w:hAnsi="Arial" w:cs="B Nazanin"/>
          <w:color w:val="000000"/>
          <w:sz w:val="24"/>
          <w:szCs w:val="24"/>
        </w:rPr>
        <w:t>)</w:t>
      </w:r>
      <w:r w:rsidRPr="00574BCA">
        <w:rPr>
          <w:rFonts w:ascii="B Nazanin" w:eastAsia="Calibri" w:hAnsi="Arial" w:cs="B Nazanin" w:hint="cs"/>
          <w:color w:val="000000"/>
          <w:sz w:val="24"/>
          <w:szCs w:val="24"/>
          <w:rtl/>
        </w:rPr>
        <w:t>نتایج</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زیست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کلاس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خوابگاه،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فضاهای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ورزشی،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فضای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باز،</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 کانون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انجمن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هاو</w:t>
      </w:r>
      <w:r w:rsidRPr="00574BCA">
        <w:rPr>
          <w:rFonts w:ascii="B Nazanin" w:eastAsia="Calibri" w:hAnsi="Arial" w:cs="B Nazanin"/>
          <w:color w:val="000000"/>
          <w:sz w:val="24"/>
          <w:szCs w:val="24"/>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کسب</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شایستگی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 </w:t>
      </w:r>
      <w:r w:rsidRPr="00574BCA">
        <w:rPr>
          <w:rFonts w:ascii="B Nazanin" w:eastAsia="Calibri" w:hAnsi="Arial" w:cs="B Nazanin" w:hint="cs"/>
          <w:color w:val="000000"/>
          <w:sz w:val="24"/>
          <w:szCs w:val="24"/>
          <w:rtl/>
        </w:rPr>
        <w:t>سنجش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صلاحیت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فعالیتهای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فرهنگی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و</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تربیتی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 xml:space="preserve">دانشگاه </w:t>
      </w:r>
      <w:r w:rsidRPr="00574BCA">
        <w:rPr>
          <w:rFonts w:ascii="B Nazanin" w:eastAsia="Calibri" w:hAnsi="Arial" w:cs="B Nazanin"/>
          <w:color w:val="222222"/>
          <w:sz w:val="24"/>
          <w:szCs w:val="24"/>
        </w:rPr>
        <w:t>)</w:t>
      </w:r>
      <w:r w:rsidRPr="00574BCA">
        <w:rPr>
          <w:rFonts w:ascii="B Nazanin" w:eastAsia="Calibri" w:hAnsi="Arial" w:cs="B Nazanin" w:hint="cs"/>
          <w:color w:val="222222"/>
          <w:sz w:val="24"/>
          <w:szCs w:val="24"/>
          <w:rtl/>
        </w:rPr>
        <w:t>برنامه</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درسی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غیررسمی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غیر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متشکل</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انتخابی</w:t>
      </w:r>
      <w:r w:rsidRPr="00574BCA">
        <w:rPr>
          <w:rFonts w:ascii="B Nazanin" w:eastAsia="Calibri" w:hAnsi="Arial" w:cs="B Nazanin"/>
          <w:color w:val="222222"/>
          <w:sz w:val="24"/>
          <w:szCs w:val="24"/>
        </w:rPr>
        <w:t xml:space="preserve">/ </w:t>
      </w:r>
      <w:r w:rsidRPr="00574BCA">
        <w:rPr>
          <w:rFonts w:ascii="B Nazanin" w:eastAsia="Calibri" w:hAnsi="Arial" w:cs="B Nazanin"/>
          <w:color w:val="000000"/>
          <w:sz w:val="24"/>
          <w:szCs w:val="24"/>
        </w:rPr>
        <w:t>-</w:t>
      </w:r>
      <w:r w:rsidRPr="00574BCA">
        <w:rPr>
          <w:rFonts w:ascii="B Nazanin" w:eastAsia="Calibri" w:hAnsi="Arial" w:cs="B Nazanin" w:hint="cs"/>
          <w:color w:val="000000"/>
          <w:sz w:val="24"/>
          <w:szCs w:val="24"/>
          <w:rtl/>
        </w:rPr>
        <w:t xml:space="preserve"> </w:t>
      </w:r>
      <w:r w:rsidRPr="00574BCA">
        <w:rPr>
          <w:rFonts w:ascii="B Nazanin" w:eastAsia="Calibri" w:hAnsi="Arial" w:cs="B Nazanin" w:hint="cs"/>
          <w:color w:val="222222"/>
          <w:sz w:val="24"/>
          <w:szCs w:val="24"/>
          <w:rtl/>
        </w:rPr>
        <w:t>اختیاری</w:t>
      </w:r>
      <w:r w:rsidRPr="00574BCA">
        <w:rPr>
          <w:rFonts w:ascii="B Nazanin" w:eastAsia="Calibri" w:hAnsi="Arial" w:cs="B Nazanin"/>
          <w:color w:val="222222"/>
          <w:sz w:val="24"/>
          <w:szCs w:val="24"/>
        </w:rPr>
        <w:t>(</w:t>
      </w:r>
      <w:r w:rsidR="00473387" w:rsidRPr="00473387">
        <w:rPr>
          <w:rFonts w:ascii="B Nazanin" w:eastAsia="Calibri" w:hAnsi="Arial" w:cs="B Nazanin" w:hint="cs"/>
          <w:color w:val="222222"/>
          <w:sz w:val="24"/>
          <w:szCs w:val="24"/>
          <w:rtl/>
        </w:rPr>
        <w:t>،</w:t>
      </w:r>
    </w:p>
    <w:p w:rsidR="00574BCA" w:rsidRP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ارزیابی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کیقیت</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آزمون</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پایان</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نیمسال</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در</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رشته</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های</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مختلف</w:t>
      </w:r>
      <w:r w:rsidRPr="00574BCA">
        <w:rPr>
          <w:rFonts w:ascii="B Nazanin" w:eastAsia="Calibri" w:hAnsi="Arial" w:cs="B Nazanin"/>
          <w:color w:val="222222"/>
          <w:sz w:val="24"/>
          <w:szCs w:val="24"/>
        </w:rPr>
        <w:t xml:space="preserve"> </w:t>
      </w:r>
      <w:r w:rsidRPr="00574BCA">
        <w:rPr>
          <w:rFonts w:ascii="B Nazanin" w:eastAsia="Calibri" w:hAnsi="Arial" w:cs="B Nazanin" w:hint="cs"/>
          <w:color w:val="222222"/>
          <w:sz w:val="24"/>
          <w:szCs w:val="24"/>
          <w:rtl/>
        </w:rPr>
        <w:t>دانشگاه</w:t>
      </w:r>
      <w:r w:rsidR="00473387" w:rsidRPr="00473387">
        <w:rPr>
          <w:rFonts w:ascii="B Nazanin" w:eastAsia="Calibri" w:hAnsi="Arial" w:cs="B Nazanin" w:hint="cs"/>
          <w:color w:val="222222"/>
          <w:sz w:val="24"/>
          <w:szCs w:val="24"/>
          <w:rtl/>
        </w:rPr>
        <w:t>،</w:t>
      </w:r>
    </w:p>
    <w:p w:rsidR="00574BCA" w:rsidRDefault="00574BCA" w:rsidP="00473387">
      <w:pPr>
        <w:numPr>
          <w:ilvl w:val="0"/>
          <w:numId w:val="1"/>
        </w:numPr>
        <w:autoSpaceDE w:val="0"/>
        <w:autoSpaceDN w:val="0"/>
        <w:bidi/>
        <w:adjustRightInd w:val="0"/>
        <w:spacing w:after="0" w:line="240" w:lineRule="auto"/>
        <w:jc w:val="both"/>
        <w:rPr>
          <w:rFonts w:ascii="B Nazanin" w:eastAsia="Calibri" w:hAnsi="Arial" w:cs="B Nazanin"/>
          <w:color w:val="222222"/>
          <w:sz w:val="24"/>
          <w:szCs w:val="24"/>
        </w:rPr>
      </w:pPr>
      <w:r w:rsidRPr="00574BCA">
        <w:rPr>
          <w:rFonts w:ascii="B Nazanin" w:eastAsia="Calibri" w:hAnsi="Arial" w:cs="B Nazanin" w:hint="cs"/>
          <w:color w:val="222222"/>
          <w:sz w:val="24"/>
          <w:szCs w:val="24"/>
          <w:rtl/>
        </w:rPr>
        <w:t>ارزیابی پایانی صلاحیت</w:t>
      </w:r>
      <w:r w:rsidRPr="00574BCA">
        <w:rPr>
          <w:rFonts w:ascii="B Nazanin" w:eastAsia="Calibri" w:hAnsi="Arial" w:cs="B Nazanin" w:hint="cs"/>
          <w:color w:val="222222"/>
          <w:sz w:val="24"/>
          <w:szCs w:val="24"/>
          <w:rtl/>
        </w:rPr>
        <w:softHyphen/>
        <w:t>های حرفه</w:t>
      </w:r>
      <w:r w:rsidRPr="00574BCA">
        <w:rPr>
          <w:rFonts w:ascii="B Nazanin" w:eastAsia="Calibri" w:hAnsi="Arial" w:cs="B Nazanin" w:hint="cs"/>
          <w:color w:val="222222"/>
          <w:sz w:val="24"/>
          <w:szCs w:val="24"/>
          <w:rtl/>
        </w:rPr>
        <w:softHyphen/>
        <w:t>ای دانشجو</w:t>
      </w:r>
      <w:r w:rsidR="007163AD">
        <w:rPr>
          <w:rFonts w:ascii="B Nazanin" w:eastAsia="Calibri" w:hAnsi="Arial" w:cs="B Nazanin" w:hint="cs"/>
          <w:color w:val="222222"/>
          <w:sz w:val="24"/>
          <w:szCs w:val="24"/>
          <w:rtl/>
        </w:rPr>
        <w:t xml:space="preserve"> </w:t>
      </w:r>
      <w:r w:rsidRPr="00574BCA">
        <w:rPr>
          <w:rFonts w:ascii="B Nazanin" w:eastAsia="Calibri" w:hAnsi="Arial" w:cs="B Nazanin" w:hint="cs"/>
          <w:color w:val="222222"/>
          <w:sz w:val="24"/>
          <w:szCs w:val="24"/>
          <w:rtl/>
        </w:rPr>
        <w:t>معلمان</w:t>
      </w:r>
      <w:r w:rsidR="00473387" w:rsidRPr="00473387">
        <w:rPr>
          <w:rFonts w:ascii="B Nazanin" w:eastAsia="Calibri" w:hAnsi="Arial" w:cs="B Nazanin" w:hint="cs"/>
          <w:color w:val="222222"/>
          <w:sz w:val="24"/>
          <w:szCs w:val="24"/>
          <w:rtl/>
        </w:rPr>
        <w:t>،</w:t>
      </w:r>
    </w:p>
    <w:p w:rsidR="00574BCA" w:rsidRPr="00574BCA" w:rsidRDefault="00574BCA" w:rsidP="00574BCA">
      <w:pPr>
        <w:autoSpaceDE w:val="0"/>
        <w:autoSpaceDN w:val="0"/>
        <w:bidi/>
        <w:adjustRightInd w:val="0"/>
        <w:spacing w:after="0" w:line="240" w:lineRule="auto"/>
        <w:jc w:val="both"/>
        <w:rPr>
          <w:rFonts w:ascii="B Nazanin,Bold" w:eastAsia="Calibri" w:hAnsi="Arial" w:cs="B Nazanin"/>
          <w:b/>
          <w:bCs/>
          <w:color w:val="000000"/>
          <w:sz w:val="24"/>
          <w:szCs w:val="24"/>
        </w:rPr>
      </w:pPr>
      <w:r w:rsidRPr="00574BCA">
        <w:rPr>
          <w:rFonts w:ascii="B Nazanin,Bold" w:eastAsia="Calibri" w:hAnsi="Arial" w:cs="B Nazanin" w:hint="cs"/>
          <w:b/>
          <w:bCs/>
          <w:color w:val="000000"/>
          <w:sz w:val="24"/>
          <w:szCs w:val="24"/>
          <w:rtl/>
        </w:rPr>
        <w:t>دسته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ششم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موضوعات</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نظرورزانه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و</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آینده</w:t>
      </w:r>
      <w:r w:rsidRPr="00574BCA">
        <w:rPr>
          <w:rFonts w:ascii="B Nazanin,Bold" w:eastAsia="Calibri" w:hAnsi="Arial" w:cs="B Nazanin" w:hint="cs"/>
          <w:b/>
          <w:bCs/>
          <w:color w:val="000000"/>
          <w:sz w:val="24"/>
          <w:szCs w:val="24"/>
          <w:rtl/>
        </w:rPr>
        <w:softHyphen/>
        <w:t>پژوهانه</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عرصه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نظرورزی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ابعاد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مختلف</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نظرورزی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درباره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ممکن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رویه</w:t>
      </w:r>
      <w:r w:rsidRPr="00574BCA">
        <w:rPr>
          <w:rFonts w:ascii="B Nazanin" w:eastAsia="Calibri" w:hAnsi="Arial" w:cs="B Nazanin"/>
          <w:color w:val="000000"/>
          <w:sz w:val="24"/>
          <w:szCs w:val="24"/>
          <w:rtl/>
        </w:rPr>
        <w:softHyphen/>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ها</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سیاست</w:t>
      </w:r>
      <w:r w:rsidRPr="00574BCA">
        <w:rPr>
          <w:rFonts w:ascii="B Nazanin" w:eastAsia="Calibri" w:hAnsi="Arial" w:cs="B Nazanin" w:hint="cs"/>
          <w:color w:val="000000"/>
          <w:sz w:val="24"/>
          <w:szCs w:val="24"/>
          <w:rtl/>
        </w:rPr>
        <w:softHyphen/>
        <w:t>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جاری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ایران در سطح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پردیس</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استان</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آینده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پژوهی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w:t>
      </w:r>
      <w:r w:rsidRPr="00574BCA">
        <w:rPr>
          <w:rFonts w:ascii="Calibri" w:eastAsia="Calibri" w:hAnsi="Calibri" w:cs="B Nazanin" w:hint="cs"/>
          <w:color w:val="000000"/>
          <w:sz w:val="24"/>
          <w:szCs w:val="24"/>
          <w:rtl/>
        </w:rPr>
        <w:t xml:space="preserve"> </w:t>
      </w:r>
      <w:r w:rsidRPr="00574BCA">
        <w:rPr>
          <w:rFonts w:ascii="Calibri" w:eastAsia="Calibri" w:hAnsi="Calibri" w:cs="B Nazanin"/>
          <w:color w:val="000000"/>
          <w:sz w:val="24"/>
          <w:szCs w:val="24"/>
        </w:rPr>
        <w:t xml:space="preserve"> </w:t>
      </w:r>
      <w:r w:rsidRPr="00574BCA">
        <w:rPr>
          <w:rFonts w:ascii="B Nazanin" w:eastAsia="Calibri" w:hAnsi="Arial" w:cs="B Nazanin" w:hint="cs"/>
          <w:color w:val="000000"/>
          <w:sz w:val="24"/>
          <w:szCs w:val="24"/>
          <w:rtl/>
        </w:rPr>
        <w:t>واکاوی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اثرات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تغییرات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رشد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دانش</w:t>
      </w:r>
      <w:r w:rsidRPr="00574BCA">
        <w:rPr>
          <w:rFonts w:ascii="B Nazanin" w:eastAsia="Calibri" w:hAnsi="Arial" w:cs="B Nazanin" w:hint="cs"/>
          <w:color w:val="000000"/>
          <w:sz w:val="24"/>
          <w:szCs w:val="24"/>
          <w:rtl/>
        </w:rPr>
        <w:softHyphen/>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تغییرات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فناوری، علمی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اقتضائات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اجرای سند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تحول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بنیادین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 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پرورش</w:t>
      </w:r>
      <w:r w:rsidRPr="00574BCA">
        <w:rPr>
          <w:rFonts w:ascii="B Nazanin" w:eastAsia="Calibri" w:hAnsi="Arial" w:cs="B Nazanin"/>
          <w:color w:val="000000"/>
          <w:sz w:val="24"/>
          <w:szCs w:val="24"/>
        </w:rPr>
        <w:t xml:space="preserve">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دیدگاههای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نو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بین</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المللی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عرصه</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معلم</w:t>
      </w:r>
      <w:r w:rsidRPr="00574BCA">
        <w:rPr>
          <w:rFonts w:ascii="B Nazanin" w:eastAsia="Calibri" w:hAnsi="Arial" w:cs="B Nazanin"/>
          <w:color w:val="000000"/>
          <w:sz w:val="24"/>
          <w:szCs w:val="24"/>
          <w:rtl/>
        </w:rPr>
        <w:t>...</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574BCA" w:rsidRDefault="00574BCA"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تجربیات</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جهانی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تطبیقی</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حوزه</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رویکردها</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عملکردها</w:t>
      </w:r>
      <w:r w:rsidRPr="00574BCA">
        <w:rPr>
          <w:rFonts w:ascii="B Nazanin" w:eastAsia="Calibri" w:hAnsi="Arial" w:cs="B Nazanin"/>
          <w:color w:val="000000"/>
          <w:sz w:val="24"/>
          <w:szCs w:val="24"/>
          <w:rtl/>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tl/>
        </w:rPr>
        <w:t xml:space="preserve"> ...</w:t>
      </w:r>
      <w:r w:rsidR="00473387" w:rsidRPr="00473387">
        <w:rPr>
          <w:rFonts w:hint="cs"/>
          <w:rtl/>
        </w:rPr>
        <w:t xml:space="preserve"> </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استقرار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توسعه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جامع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پژوهش</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نوآوری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معلم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تکیه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مبانی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اسلامی</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بررسی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تجارب</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نوآوری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sidRPr="00820F6D">
        <w:rPr>
          <w:rFonts w:ascii="B Nazanin" w:eastAsia="Calibri" w:hAnsi="Arial" w:cs="B Nazanin"/>
          <w:color w:val="000000"/>
          <w:sz w:val="24"/>
          <w:szCs w:val="24"/>
          <w:rtl/>
        </w:rPr>
        <w:t xml:space="preserve"> </w:t>
      </w:r>
      <w:r>
        <w:rPr>
          <w:rFonts w:ascii="B Nazanin" w:eastAsia="Calibri" w:hAnsi="Arial" w:cs="B Nazanin" w:hint="cs"/>
          <w:color w:val="000000"/>
          <w:sz w:val="24"/>
          <w:szCs w:val="24"/>
          <w:rtl/>
        </w:rPr>
        <w:t xml:space="preserve"> </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عرصه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معلم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جهانی</w:t>
      </w:r>
      <w:r w:rsidRPr="00820F6D">
        <w:rPr>
          <w:rFonts w:ascii="B Nazanin" w:eastAsia="Calibri" w:hAnsi="Arial" w:cs="B Nazanin"/>
          <w:color w:val="000000"/>
          <w:sz w:val="24"/>
          <w:szCs w:val="24"/>
          <w:rtl/>
        </w:rPr>
        <w:t xml:space="preserve">  </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 xml:space="preserve"> </w:t>
      </w:r>
      <w:r w:rsidRPr="00820F6D">
        <w:rPr>
          <w:rFonts w:ascii="B Nazanin" w:eastAsia="Calibri" w:hAnsi="Arial" w:cs="B Nazanin"/>
          <w:color w:val="000000"/>
          <w:sz w:val="24"/>
          <w:szCs w:val="24"/>
          <w:rtl/>
        </w:rPr>
        <w:tab/>
      </w:r>
      <w:r>
        <w:rPr>
          <w:rFonts w:ascii="B Nazanin" w:eastAsia="Calibri" w:hAnsi="Arial" w:cs="B Nazanin" w:hint="cs"/>
          <w:color w:val="000000"/>
          <w:sz w:val="24"/>
          <w:szCs w:val="24"/>
          <w:rtl/>
        </w:rPr>
        <w:t xml:space="preserve">مدلهای </w:t>
      </w:r>
      <w:r w:rsidRPr="00820F6D">
        <w:rPr>
          <w:rFonts w:ascii="B Nazanin" w:eastAsia="Calibri" w:hAnsi="Arial" w:cs="B Nazanin" w:hint="cs"/>
          <w:color w:val="000000"/>
          <w:sz w:val="24"/>
          <w:szCs w:val="24"/>
          <w:rtl/>
        </w:rPr>
        <w:t>هوشمندسازی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hint="cs"/>
          <w:rtl/>
        </w:rPr>
        <w:t xml:space="preserve"> </w:t>
      </w:r>
      <w:r w:rsidRPr="00820F6D">
        <w:rPr>
          <w:rFonts w:ascii="B Nazanin" w:eastAsia="Calibri" w:hAnsi="Arial" w:cs="B Nazanin" w:hint="cs"/>
          <w:color w:val="000000"/>
          <w:sz w:val="24"/>
          <w:szCs w:val="24"/>
          <w:rtl/>
        </w:rPr>
        <w:t>فرهنگیان</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تنوع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بخشی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منابع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پایدار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درآمدی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تکیه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درآمدهای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اختصاصی</w:t>
      </w:r>
      <w:r w:rsidR="00473387" w:rsidRPr="00473387">
        <w:rPr>
          <w:rFonts w:ascii="B Nazanin" w:eastAsia="Calibri" w:hAnsi="Arial" w:cs="B Nazanin" w:hint="cs"/>
          <w:color w:val="000000"/>
          <w:sz w:val="24"/>
          <w:szCs w:val="24"/>
          <w:rtl/>
        </w:rPr>
        <w:t>،</w:t>
      </w:r>
    </w:p>
    <w:p w:rsidR="00820F6D" w:rsidRDefault="00820F6D" w:rsidP="00820F6D">
      <w:pPr>
        <w:numPr>
          <w:ilvl w:val="0"/>
          <w:numId w:val="4"/>
        </w:numPr>
        <w:autoSpaceDE w:val="0"/>
        <w:autoSpaceDN w:val="0"/>
        <w:bidi/>
        <w:adjustRightInd w:val="0"/>
        <w:spacing w:after="0" w:line="240" w:lineRule="auto"/>
        <w:jc w:val="both"/>
        <w:rPr>
          <w:rFonts w:ascii="B Nazanin" w:eastAsia="Calibri" w:hAnsi="Arial" w:cs="B Nazanin"/>
          <w:color w:val="000000"/>
          <w:sz w:val="24"/>
          <w:szCs w:val="24"/>
        </w:rPr>
      </w:pPr>
      <w:r>
        <w:rPr>
          <w:rFonts w:ascii="B Nazanin" w:eastAsia="Calibri" w:hAnsi="Arial" w:cs="B Nazanin" w:hint="cs"/>
          <w:color w:val="000000"/>
          <w:sz w:val="24"/>
          <w:szCs w:val="24"/>
          <w:rtl/>
        </w:rPr>
        <w:t xml:space="preserve">  استاندارد</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فضاهای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کالبدی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امکانات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وتجهیزات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اقتضائات،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ویژگی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آموزه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معماری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اسلامی</w:t>
      </w:r>
      <w:r w:rsidRPr="00820F6D">
        <w:rPr>
          <w:rFonts w:ascii="Times New Roman" w:eastAsia="Calibri" w:hAnsi="Times New Roman" w:cs="Times New Roman" w:hint="cs"/>
          <w:color w:val="000000"/>
          <w:sz w:val="24"/>
          <w:szCs w:val="24"/>
          <w:rtl/>
        </w:rPr>
        <w:t>–</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ایرانی،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برنامه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درسی،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استانداردهای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تربیتی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شرایط</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کسب</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شایستگی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ها</w:t>
      </w:r>
      <w:r>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دانشگاه</w:t>
      </w:r>
      <w:r w:rsidRPr="00820F6D">
        <w:rPr>
          <w:rFonts w:ascii="B Nazanin" w:eastAsia="Calibri" w:hAnsi="Arial" w:cs="B Nazanin"/>
          <w:color w:val="000000"/>
          <w:sz w:val="24"/>
          <w:szCs w:val="24"/>
          <w:rtl/>
        </w:rPr>
        <w:t xml:space="preserve"> </w:t>
      </w:r>
      <w:r>
        <w:rPr>
          <w:rFonts w:ascii="B Nazanin" w:eastAsia="Calibri" w:hAnsi="Arial" w:cs="B Nazanin" w:hint="cs"/>
          <w:color w:val="000000"/>
          <w:sz w:val="24"/>
          <w:szCs w:val="24"/>
          <w:rtl/>
        </w:rPr>
        <w:t xml:space="preserve"> فرهنگیان بعنوان  </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سازمان</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یادگیرنده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تمرکز</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زدایی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فرآیندهای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تصمیم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تصمیم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گیری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ind w:left="630" w:firstLine="360"/>
        <w:rPr>
          <w:rFonts w:ascii="B Nazanin" w:eastAsia="Calibri" w:hAnsi="Arial" w:cs="B Nazanin"/>
          <w:color w:val="000000"/>
          <w:sz w:val="24"/>
          <w:szCs w:val="24"/>
        </w:rPr>
      </w:pPr>
      <w:r w:rsidRPr="00820F6D">
        <w:rPr>
          <w:rFonts w:ascii="B Nazanin" w:eastAsia="Calibri" w:hAnsi="Arial" w:cs="B Nazanin" w:hint="cs"/>
          <w:color w:val="000000"/>
          <w:sz w:val="24"/>
          <w:szCs w:val="24"/>
          <w:rtl/>
        </w:rPr>
        <w:t>چابک</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بهسازی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مستمر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ساختار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سازمانی</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rPr>
          <w:rFonts w:ascii="B Nazanin" w:eastAsia="Calibri" w:hAnsi="Arial" w:cs="B Nazanin"/>
          <w:color w:val="000000"/>
          <w:sz w:val="24"/>
          <w:szCs w:val="24"/>
        </w:rPr>
      </w:pPr>
      <w:r>
        <w:rPr>
          <w:rFonts w:ascii="B Nazanin" w:eastAsia="Calibri" w:hAnsi="Arial" w:cs="B Nazanin" w:hint="cs"/>
          <w:color w:val="000000"/>
          <w:sz w:val="24"/>
          <w:szCs w:val="24"/>
          <w:rtl/>
        </w:rPr>
        <w:t xml:space="preserve"> </w:t>
      </w:r>
      <w:r w:rsidRPr="00820F6D">
        <w:rPr>
          <w:rFonts w:ascii="B Nazanin" w:eastAsia="Calibri" w:hAnsi="Arial" w:cs="B Nazanin" w:hint="cs"/>
          <w:color w:val="000000"/>
          <w:sz w:val="24"/>
          <w:szCs w:val="24"/>
          <w:rtl/>
        </w:rPr>
        <w:t>استقرار</w:t>
      </w:r>
      <w:r>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بهبود</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کیفیت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تعالی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rPr>
          <w:rFonts w:ascii="B Nazanin" w:eastAsia="Calibri" w:hAnsi="Arial" w:cs="B Nazanin"/>
          <w:color w:val="000000"/>
          <w:sz w:val="24"/>
          <w:szCs w:val="24"/>
        </w:rPr>
      </w:pPr>
      <w:r w:rsidRPr="00820F6D">
        <w:rPr>
          <w:rFonts w:ascii="B Nazanin" w:eastAsia="Calibri" w:hAnsi="Arial" w:cs="B Nazanin" w:hint="cs"/>
          <w:color w:val="000000"/>
          <w:sz w:val="24"/>
          <w:szCs w:val="24"/>
          <w:rtl/>
        </w:rPr>
        <w:t>استقرار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جامع</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مدیریت</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عملکرد</w:t>
      </w:r>
      <w:r w:rsidR="00473387" w:rsidRPr="00473387">
        <w:rPr>
          <w:rFonts w:ascii="B Nazanin" w:eastAsia="Calibri" w:hAnsi="Arial" w:cs="B Nazanin" w:hint="cs"/>
          <w:color w:val="000000"/>
          <w:sz w:val="24"/>
          <w:szCs w:val="24"/>
          <w:rtl/>
        </w:rPr>
        <w:t>،</w:t>
      </w:r>
    </w:p>
    <w:p w:rsidR="00820F6D" w:rsidRDefault="00820F6D" w:rsidP="00473387">
      <w:pPr>
        <w:numPr>
          <w:ilvl w:val="0"/>
          <w:numId w:val="4"/>
        </w:numPr>
        <w:tabs>
          <w:tab w:val="right" w:pos="360"/>
          <w:tab w:val="right" w:pos="540"/>
        </w:tabs>
        <w:autoSpaceDE w:val="0"/>
        <w:autoSpaceDN w:val="0"/>
        <w:bidi/>
        <w:adjustRightInd w:val="0"/>
        <w:spacing w:after="0" w:line="240" w:lineRule="auto"/>
        <w:jc w:val="both"/>
        <w:rPr>
          <w:rFonts w:ascii="B Nazanin" w:eastAsia="Calibri" w:hAnsi="Arial" w:cs="B Nazanin"/>
          <w:color w:val="000000"/>
          <w:sz w:val="24"/>
          <w:szCs w:val="24"/>
        </w:rPr>
      </w:pPr>
      <w:r w:rsidRPr="00820F6D">
        <w:rPr>
          <w:rFonts w:ascii="B Nazanin" w:eastAsia="Calibri" w:hAnsi="Arial" w:cs="B Nazanin" w:hint="cs"/>
          <w:color w:val="000000"/>
          <w:sz w:val="24"/>
          <w:szCs w:val="24"/>
          <w:rtl/>
        </w:rPr>
        <w:t>طراحی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و</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توسعه</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نظام</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ارزیابی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درونی</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در</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سطح</w:t>
      </w:r>
      <w:r w:rsidRPr="00820F6D">
        <w:rPr>
          <w:rFonts w:ascii="B Nazanin" w:eastAsia="Calibri" w:hAnsi="Arial" w:cs="B Nazanin"/>
          <w:color w:val="000000"/>
          <w:sz w:val="24"/>
          <w:szCs w:val="24"/>
          <w:rtl/>
        </w:rPr>
        <w:t xml:space="preserve"> </w:t>
      </w:r>
      <w:r w:rsidRPr="00820F6D">
        <w:rPr>
          <w:rFonts w:ascii="B Nazanin" w:eastAsia="Calibri" w:hAnsi="Arial" w:cs="B Nazanin" w:hint="cs"/>
          <w:color w:val="000000"/>
          <w:sz w:val="24"/>
          <w:szCs w:val="24"/>
          <w:rtl/>
        </w:rPr>
        <w:t>دانشگاه</w:t>
      </w:r>
      <w:r w:rsidR="00473387" w:rsidRPr="00473387">
        <w:rPr>
          <w:rFonts w:ascii="B Nazanin" w:eastAsia="Calibri" w:hAnsi="Arial" w:cs="B Nazanin" w:hint="cs"/>
          <w:color w:val="000000"/>
          <w:sz w:val="24"/>
          <w:szCs w:val="24"/>
          <w:rtl/>
        </w:rPr>
        <w:t>،</w:t>
      </w:r>
    </w:p>
    <w:p w:rsidR="00C01A46" w:rsidRPr="00C01A46" w:rsidRDefault="00C01A46" w:rsidP="00473387">
      <w:pPr>
        <w:pStyle w:val="ListParagraph"/>
        <w:numPr>
          <w:ilvl w:val="0"/>
          <w:numId w:val="4"/>
        </w:numPr>
        <w:bidi/>
        <w:rPr>
          <w:rFonts w:ascii="B Nazanin" w:eastAsia="Calibri" w:hAnsi="Arial" w:cs="B Nazanin"/>
          <w:color w:val="000000"/>
          <w:sz w:val="24"/>
          <w:szCs w:val="24"/>
        </w:rPr>
      </w:pPr>
      <w:r w:rsidRPr="00C01A46">
        <w:rPr>
          <w:rFonts w:ascii="B Nazanin" w:eastAsia="Calibri" w:hAnsi="Arial" w:cs="B Nazanin" w:hint="cs"/>
          <w:color w:val="000000"/>
          <w:sz w:val="24"/>
          <w:szCs w:val="24"/>
          <w:rtl/>
        </w:rPr>
        <w:t>راهکارهای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تعامل</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با</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مدرسه</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برای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ارتقای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کیفیت</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برنامه</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های</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تربیت</w:t>
      </w:r>
      <w:r w:rsidRPr="00C01A46">
        <w:rPr>
          <w:rFonts w:ascii="B Nazanin" w:eastAsia="Calibri" w:hAnsi="Arial" w:cs="B Nazanin"/>
          <w:color w:val="000000"/>
          <w:sz w:val="24"/>
          <w:szCs w:val="24"/>
          <w:rtl/>
        </w:rPr>
        <w:t xml:space="preserve"> </w:t>
      </w:r>
      <w:r w:rsidRPr="00C01A46">
        <w:rPr>
          <w:rFonts w:ascii="B Nazanin" w:eastAsia="Calibri" w:hAnsi="Arial" w:cs="B Nazanin" w:hint="cs"/>
          <w:color w:val="000000"/>
          <w:sz w:val="24"/>
          <w:szCs w:val="24"/>
          <w:rtl/>
        </w:rPr>
        <w:t>معلم</w:t>
      </w:r>
      <w:r w:rsidR="00473387" w:rsidRPr="00473387">
        <w:rPr>
          <w:rFonts w:ascii="B Nazanin" w:eastAsia="Calibri" w:hAnsi="Arial" w:cs="B Nazanin" w:hint="cs"/>
          <w:color w:val="000000"/>
          <w:sz w:val="24"/>
          <w:szCs w:val="24"/>
          <w:rtl/>
        </w:rPr>
        <w:t>،</w:t>
      </w:r>
    </w:p>
    <w:p w:rsidR="00574BCA" w:rsidRPr="00574BCA" w:rsidRDefault="00574BCA" w:rsidP="00820F6D">
      <w:pPr>
        <w:autoSpaceDE w:val="0"/>
        <w:autoSpaceDN w:val="0"/>
        <w:bidi/>
        <w:adjustRightInd w:val="0"/>
        <w:spacing w:after="0" w:line="240" w:lineRule="auto"/>
        <w:ind w:left="90" w:firstLine="180"/>
        <w:jc w:val="both"/>
        <w:rPr>
          <w:rFonts w:ascii="B Nazanin,Bold" w:eastAsia="Calibri" w:hAnsi="Arial" w:cs="B Nazanin"/>
          <w:b/>
          <w:bCs/>
          <w:color w:val="000000"/>
          <w:sz w:val="24"/>
          <w:szCs w:val="24"/>
          <w:rtl/>
        </w:rPr>
      </w:pPr>
      <w:r w:rsidRPr="00574BCA">
        <w:rPr>
          <w:rFonts w:ascii="B Nazanin,Bold" w:eastAsia="Calibri" w:hAnsi="Arial" w:cs="B Nazanin" w:hint="cs"/>
          <w:b/>
          <w:bCs/>
          <w:color w:val="000000"/>
          <w:sz w:val="24"/>
          <w:szCs w:val="24"/>
          <w:rtl/>
        </w:rPr>
        <w:t>دسته هفتم:</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توسعه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حرفه</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ای</w:t>
      </w:r>
      <w:r w:rsidRPr="00574BCA">
        <w:rPr>
          <w:rFonts w:ascii="B Nazanin,Bold" w:eastAsia="Calibri" w:hAnsi="Arial" w:cs="B Nazanin"/>
          <w:b/>
          <w:bCs/>
          <w:color w:val="000000"/>
          <w:sz w:val="24"/>
          <w:szCs w:val="24"/>
        </w:rPr>
        <w:t xml:space="preserve"> </w:t>
      </w:r>
      <w:r w:rsidRPr="00574BCA">
        <w:rPr>
          <w:rFonts w:ascii="B Nazanin,Bold" w:eastAsia="Calibri" w:hAnsi="Arial" w:cs="B Nazanin" w:hint="cs"/>
          <w:b/>
          <w:bCs/>
          <w:color w:val="000000"/>
          <w:sz w:val="24"/>
          <w:szCs w:val="24"/>
          <w:rtl/>
        </w:rPr>
        <w:t>معلمان</w:t>
      </w:r>
      <w:r w:rsidRPr="00574BCA">
        <w:rPr>
          <w:rFonts w:ascii="B Nazanin,Bold" w:eastAsia="Calibri" w:hAnsi="Arial" w:cs="B Nazanin"/>
          <w:b/>
          <w:bCs/>
          <w:color w:val="000000"/>
          <w:sz w:val="24"/>
          <w:szCs w:val="24"/>
        </w:rPr>
        <w:t>:</w:t>
      </w:r>
    </w:p>
    <w:p w:rsidR="00574BCA" w:rsidRPr="00574BCA" w:rsidRDefault="00574BCA" w:rsidP="00473387">
      <w:pPr>
        <w:numPr>
          <w:ilvl w:val="0"/>
          <w:numId w:val="7"/>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تحلیل</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وضعیت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عملکرد</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برای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اصلاح</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نظام</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تربیت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معلم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7"/>
        </w:numPr>
        <w:autoSpaceDE w:val="0"/>
        <w:autoSpaceDN w:val="0"/>
        <w:bidi/>
        <w:adjustRightInd w:val="0"/>
        <w:spacing w:after="0" w:line="240" w:lineRule="auto"/>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بهسازی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تعالی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منابع</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انسانی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در</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آموزش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و</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 xml:space="preserve">پرورش </w:t>
      </w:r>
      <w:r w:rsidR="00473387" w:rsidRPr="00473387">
        <w:rPr>
          <w:rFonts w:ascii="B Nazanin" w:eastAsia="Calibri" w:hAnsi="Arial" w:cs="B Nazanin" w:hint="cs"/>
          <w:color w:val="000000"/>
          <w:sz w:val="24"/>
          <w:szCs w:val="24"/>
          <w:rtl/>
        </w:rPr>
        <w:t>،</w:t>
      </w:r>
    </w:p>
    <w:p w:rsidR="00574BCA" w:rsidRPr="00574BCA" w:rsidRDefault="00574BCA" w:rsidP="00473387">
      <w:pPr>
        <w:numPr>
          <w:ilvl w:val="0"/>
          <w:numId w:val="7"/>
        </w:numPr>
        <w:bidi/>
        <w:spacing w:line="100" w:lineRule="atLeast"/>
        <w:jc w:val="both"/>
        <w:rPr>
          <w:rFonts w:ascii="B Nazanin" w:eastAsia="Calibri" w:hAnsi="Arial" w:cs="B Nazanin"/>
          <w:color w:val="000000"/>
          <w:sz w:val="24"/>
          <w:szCs w:val="24"/>
        </w:rPr>
      </w:pPr>
      <w:r w:rsidRPr="00574BCA">
        <w:rPr>
          <w:rFonts w:ascii="B Nazanin" w:eastAsia="Calibri" w:hAnsi="Arial" w:cs="B Nazanin" w:hint="cs"/>
          <w:color w:val="000000"/>
          <w:sz w:val="24"/>
          <w:szCs w:val="24"/>
          <w:rtl/>
        </w:rPr>
        <w:t>الگوهای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سنجش</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صلاحیت</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حرفه</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ای</w:t>
      </w:r>
      <w:r w:rsidRPr="00574BCA">
        <w:rPr>
          <w:rFonts w:ascii="B Nazanin" w:eastAsia="Calibri" w:hAnsi="Arial" w:cs="B Nazanin"/>
          <w:color w:val="000000"/>
          <w:sz w:val="24"/>
          <w:szCs w:val="24"/>
        </w:rPr>
        <w:t xml:space="preserve"> </w:t>
      </w:r>
      <w:r w:rsidRPr="00574BCA">
        <w:rPr>
          <w:rFonts w:ascii="B Nazanin" w:eastAsia="Calibri" w:hAnsi="Arial" w:cs="B Nazanin" w:hint="cs"/>
          <w:color w:val="000000"/>
          <w:sz w:val="24"/>
          <w:szCs w:val="24"/>
          <w:rtl/>
        </w:rPr>
        <w:t>معلمان</w:t>
      </w:r>
      <w:r w:rsidR="00473387" w:rsidRPr="00473387">
        <w:rPr>
          <w:rFonts w:ascii="B Nazanin" w:eastAsia="Calibri" w:hAnsi="Arial" w:cs="B Nazanin" w:hint="cs"/>
          <w:color w:val="000000"/>
          <w:sz w:val="24"/>
          <w:szCs w:val="24"/>
          <w:rtl/>
        </w:rPr>
        <w:t>،</w:t>
      </w:r>
    </w:p>
    <w:p w:rsidR="009957CB" w:rsidRDefault="00574BCA" w:rsidP="00DE57AC">
      <w:pPr>
        <w:numPr>
          <w:ilvl w:val="0"/>
          <w:numId w:val="7"/>
        </w:numPr>
        <w:bidi/>
        <w:spacing w:line="100" w:lineRule="atLeast"/>
        <w:ind w:left="994"/>
        <w:jc w:val="both"/>
        <w:rPr>
          <w:rFonts w:ascii="B Nazanin" w:eastAsia="Calibri" w:hAnsi="Arial" w:cs="B Nazanin"/>
          <w:color w:val="000000"/>
          <w:sz w:val="24"/>
          <w:szCs w:val="24"/>
        </w:rPr>
      </w:pPr>
      <w:r w:rsidRPr="009957CB">
        <w:rPr>
          <w:rFonts w:ascii="B Nazanin" w:eastAsia="Calibri" w:hAnsi="Arial" w:cs="B Nazanin" w:hint="cs"/>
          <w:color w:val="000000"/>
          <w:sz w:val="24"/>
          <w:szCs w:val="24"/>
          <w:rtl/>
        </w:rPr>
        <w:t>الگوهای رشد حرفه ای معلمان</w:t>
      </w:r>
      <w:r w:rsidR="00473387">
        <w:rPr>
          <w:rFonts w:ascii="B Nazanin" w:eastAsia="Calibri" w:hAnsi="Arial" w:cs="B Nazanin" w:hint="cs"/>
          <w:color w:val="000000"/>
          <w:sz w:val="24"/>
          <w:szCs w:val="24"/>
          <w:rtl/>
        </w:rPr>
        <w:t>،</w:t>
      </w:r>
    </w:p>
    <w:p w:rsidR="00C01A46" w:rsidRPr="009957CB" w:rsidRDefault="00C01A46" w:rsidP="00DE57AC">
      <w:pPr>
        <w:numPr>
          <w:ilvl w:val="0"/>
          <w:numId w:val="7"/>
        </w:numPr>
        <w:bidi/>
        <w:spacing w:line="100" w:lineRule="atLeast"/>
        <w:ind w:left="994"/>
        <w:jc w:val="both"/>
        <w:rPr>
          <w:rFonts w:ascii="B Nazanin" w:eastAsia="Calibri" w:hAnsi="Arial" w:cs="B Nazanin"/>
          <w:color w:val="000000"/>
          <w:sz w:val="24"/>
          <w:szCs w:val="24"/>
          <w:rtl/>
        </w:rPr>
      </w:pPr>
      <w:r w:rsidRPr="009957CB">
        <w:rPr>
          <w:rFonts w:ascii="B Nazanin" w:eastAsia="Calibri" w:hAnsi="Arial" w:cs="B Nazanin" w:hint="cs"/>
          <w:color w:val="000000"/>
          <w:sz w:val="24"/>
          <w:szCs w:val="24"/>
          <w:rtl/>
        </w:rPr>
        <w:lastRenderedPageBreak/>
        <w:t>تجارب جهانی در عرصه رشد حرفه ای معلمان</w:t>
      </w:r>
      <w:r w:rsidR="00473387">
        <w:rPr>
          <w:rFonts w:ascii="B Nazanin" w:eastAsia="Calibri" w:hAnsi="Arial" w:cs="B Nazanin" w:hint="cs"/>
          <w:color w:val="000000"/>
          <w:sz w:val="24"/>
          <w:szCs w:val="24"/>
          <w:rtl/>
        </w:rPr>
        <w:t>.</w:t>
      </w:r>
    </w:p>
    <w:p w:rsidR="00574BCA" w:rsidRPr="00574BCA" w:rsidRDefault="00574BCA" w:rsidP="00574BCA">
      <w:pPr>
        <w:bidi/>
        <w:spacing w:line="240" w:lineRule="auto"/>
        <w:ind w:left="90" w:firstLine="180"/>
        <w:jc w:val="both"/>
        <w:rPr>
          <w:rFonts w:ascii="Calibri" w:eastAsia="Calibri" w:hAnsi="Calibri" w:cs="B Nazanin"/>
          <w:sz w:val="24"/>
          <w:szCs w:val="24"/>
        </w:rPr>
      </w:pPr>
    </w:p>
    <w:sectPr w:rsidR="00574BCA" w:rsidRPr="00574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Bold">
    <w:altName w:val="Times New Roman"/>
    <w:panose1 w:val="00000000000000000000"/>
    <w:charset w:val="B2"/>
    <w:family w:val="auto"/>
    <w:notTrueType/>
    <w:pitch w:val="default"/>
    <w:sig w:usb0="00002001" w:usb1="00000000" w:usb2="00000000" w:usb3="00000000" w:csb0="00000040" w:csb1="00000000"/>
  </w:font>
  <w:font w:name="Calibri,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1700F"/>
    <w:multiLevelType w:val="hybridMultilevel"/>
    <w:tmpl w:val="E556BD4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nsid w:val="21CA7C69"/>
    <w:multiLevelType w:val="hybridMultilevel"/>
    <w:tmpl w:val="224865F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67E1937"/>
    <w:multiLevelType w:val="hybridMultilevel"/>
    <w:tmpl w:val="1108CF9C"/>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nsid w:val="53716BC6"/>
    <w:multiLevelType w:val="hybridMultilevel"/>
    <w:tmpl w:val="AAFAD0C8"/>
    <w:lvl w:ilvl="0" w:tplc="74324262">
      <w:numFmt w:val="bullet"/>
      <w:lvlText w:val=""/>
      <w:lvlJc w:val="left"/>
      <w:pPr>
        <w:ind w:left="720" w:hanging="360"/>
      </w:pPr>
      <w:rPr>
        <w:rFonts w:ascii="Symbol" w:eastAsia="Calibri" w:hAnsi="Symbol"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5D40124"/>
    <w:multiLevelType w:val="hybridMultilevel"/>
    <w:tmpl w:val="E0FEF256"/>
    <w:lvl w:ilvl="0" w:tplc="74324262">
      <w:numFmt w:val="bullet"/>
      <w:lvlText w:val=""/>
      <w:lvlJc w:val="left"/>
      <w:pPr>
        <w:ind w:left="99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620D67E1"/>
    <w:multiLevelType w:val="hybridMultilevel"/>
    <w:tmpl w:val="BBBCC35A"/>
    <w:lvl w:ilvl="0" w:tplc="F0082238">
      <w:numFmt w:val="bullet"/>
      <w:lvlText w:val="-"/>
      <w:lvlJc w:val="left"/>
      <w:pPr>
        <w:ind w:left="990" w:hanging="360"/>
      </w:pPr>
      <w:rPr>
        <w:rFonts w:ascii="Calibri" w:eastAsia="Calibri" w:hAnsi="Calibri" w:cs="B Zar"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nsid w:val="640A287E"/>
    <w:multiLevelType w:val="hybridMultilevel"/>
    <w:tmpl w:val="3BDCD4EA"/>
    <w:lvl w:ilvl="0" w:tplc="74324262">
      <w:numFmt w:val="bullet"/>
      <w:lvlText w:val=""/>
      <w:lvlJc w:val="left"/>
      <w:pPr>
        <w:ind w:left="1260" w:hanging="360"/>
      </w:pPr>
      <w:rPr>
        <w:rFonts w:ascii="Symbol" w:eastAsia="Calibri" w:hAnsi="Symbol" w:cs="B Nazani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5"/>
  </w:num>
  <w:num w:numId="2">
    <w:abstractNumId w:val="3"/>
  </w:num>
  <w:num w:numId="3">
    <w:abstractNumId w:val="1"/>
  </w:num>
  <w:num w:numId="4">
    <w:abstractNumId w:val="6"/>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125A"/>
    <w:rsid w:val="00016171"/>
    <w:rsid w:val="00077A43"/>
    <w:rsid w:val="00133F98"/>
    <w:rsid w:val="002540A5"/>
    <w:rsid w:val="002D1A7B"/>
    <w:rsid w:val="00315179"/>
    <w:rsid w:val="003715F6"/>
    <w:rsid w:val="00383D95"/>
    <w:rsid w:val="003A7F92"/>
    <w:rsid w:val="003C3618"/>
    <w:rsid w:val="003E2850"/>
    <w:rsid w:val="003E2A66"/>
    <w:rsid w:val="003E3AC2"/>
    <w:rsid w:val="00450B35"/>
    <w:rsid w:val="00473387"/>
    <w:rsid w:val="00543277"/>
    <w:rsid w:val="005722DB"/>
    <w:rsid w:val="00574BCA"/>
    <w:rsid w:val="005C5D21"/>
    <w:rsid w:val="005E45C5"/>
    <w:rsid w:val="006713A2"/>
    <w:rsid w:val="006B3C90"/>
    <w:rsid w:val="00707C1C"/>
    <w:rsid w:val="007163AD"/>
    <w:rsid w:val="007B6D4F"/>
    <w:rsid w:val="007F7A48"/>
    <w:rsid w:val="00820F6D"/>
    <w:rsid w:val="00860648"/>
    <w:rsid w:val="008F03B5"/>
    <w:rsid w:val="009015EB"/>
    <w:rsid w:val="0091108B"/>
    <w:rsid w:val="00925A4D"/>
    <w:rsid w:val="009269B6"/>
    <w:rsid w:val="009957CB"/>
    <w:rsid w:val="00AB37FF"/>
    <w:rsid w:val="00AD173A"/>
    <w:rsid w:val="00BB7F71"/>
    <w:rsid w:val="00C01A46"/>
    <w:rsid w:val="00C01E9F"/>
    <w:rsid w:val="00C3125A"/>
    <w:rsid w:val="00C52840"/>
    <w:rsid w:val="00D53688"/>
    <w:rsid w:val="00D6590C"/>
    <w:rsid w:val="00D76D90"/>
    <w:rsid w:val="00DA780A"/>
    <w:rsid w:val="00DE57AC"/>
    <w:rsid w:val="00E27D67"/>
    <w:rsid w:val="00E530D3"/>
    <w:rsid w:val="00E60466"/>
    <w:rsid w:val="00E60767"/>
    <w:rsid w:val="00E706CE"/>
    <w:rsid w:val="00E86AB8"/>
    <w:rsid w:val="00E904DD"/>
    <w:rsid w:val="00EA3661"/>
    <w:rsid w:val="00EC60CF"/>
    <w:rsid w:val="00ED122A"/>
    <w:rsid w:val="00ED1AE3"/>
    <w:rsid w:val="00F562E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A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A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886</Words>
  <Characters>5051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saki</dc:creator>
  <cp:lastModifiedBy>edari</cp:lastModifiedBy>
  <cp:revision>2</cp:revision>
  <dcterms:created xsi:type="dcterms:W3CDTF">2016-09-24T09:23:00Z</dcterms:created>
  <dcterms:modified xsi:type="dcterms:W3CDTF">2016-09-24T09:23:00Z</dcterms:modified>
</cp:coreProperties>
</file>